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F123E4">
      <w:pPr>
        <w:pStyle w:val="16"/>
        <w:keepNext w:val="0"/>
        <w:keepLines w:val="0"/>
        <w:pageBreakBefore w:val="0"/>
        <w:widowControl/>
        <w:kinsoku/>
        <w:wordWrap/>
        <w:overflowPunct/>
        <w:topLinePunct w:val="0"/>
        <w:autoSpaceDE/>
        <w:autoSpaceDN/>
        <w:bidi w:val="0"/>
        <w:adjustRightInd/>
        <w:spacing w:after="312" w:afterLines="100" w:line="560" w:lineRule="exact"/>
        <w:jc w:val="both"/>
        <w:textAlignment w:val="auto"/>
        <w:rPr>
          <w:rFonts w:hint="default" w:ascii="Times New Roman" w:hAnsi="Times New Roman" w:eastAsia="黑体" w:cs="Times New Roman"/>
          <w:b w:val="0"/>
          <w:bCs w:val="0"/>
          <w:color w:val="auto"/>
          <w:sz w:val="32"/>
          <w:szCs w:val="32"/>
          <w:lang w:val="en-US" w:eastAsia="zh-CN"/>
        </w:rPr>
      </w:pPr>
      <w:bookmarkStart w:id="19" w:name="_GoBack"/>
      <w:r>
        <w:rPr>
          <w:rFonts w:hint="default" w:ascii="Times New Roman" w:hAnsi="Times New Roman" w:eastAsia="黑体" w:cs="Times New Roman"/>
          <w:b w:val="0"/>
          <w:bCs w:val="0"/>
          <w:color w:val="auto"/>
          <w:sz w:val="32"/>
          <w:szCs w:val="32"/>
          <w:lang w:val="en-US" w:eastAsia="zh-CN"/>
        </w:rPr>
        <w:t>附件</w:t>
      </w:r>
      <w:r>
        <w:rPr>
          <w:rFonts w:hint="eastAsia" w:ascii="Times New Roman" w:hAnsi="Times New Roman" w:eastAsia="黑体" w:cs="Times New Roman"/>
          <w:b w:val="0"/>
          <w:bCs w:val="0"/>
          <w:color w:val="auto"/>
          <w:sz w:val="32"/>
          <w:szCs w:val="32"/>
          <w:lang w:val="en-US" w:eastAsia="zh-CN"/>
        </w:rPr>
        <w:t>1</w:t>
      </w:r>
    </w:p>
    <w:p w14:paraId="0D010246">
      <w:pPr>
        <w:pStyle w:val="16"/>
        <w:keepNext w:val="0"/>
        <w:keepLines w:val="0"/>
        <w:pageBreakBefore w:val="0"/>
        <w:widowControl/>
        <w:kinsoku/>
        <w:wordWrap/>
        <w:overflowPunct/>
        <w:topLinePunct w:val="0"/>
        <w:autoSpaceDE/>
        <w:autoSpaceDN/>
        <w:bidi w:val="0"/>
        <w:adjustRightInd/>
        <w:spacing w:after="312" w:afterLines="100" w:line="560" w:lineRule="exact"/>
        <w:jc w:val="center"/>
        <w:textAlignment w:val="auto"/>
        <w:rPr>
          <w:rFonts w:hint="default" w:ascii="Times New Roman" w:hAnsi="Times New Roman" w:eastAsia="方正小标宋简体" w:cs="Times New Roman"/>
          <w:b w:val="0"/>
          <w:bCs w:val="0"/>
          <w:color w:val="auto"/>
          <w:sz w:val="44"/>
          <w:szCs w:val="44"/>
        </w:rPr>
      </w:pPr>
      <w:r>
        <w:rPr>
          <w:rFonts w:hint="default" w:ascii="Times New Roman" w:hAnsi="Times New Roman" w:eastAsia="方正小标宋简体" w:cs="Times New Roman"/>
          <w:b w:val="0"/>
          <w:bCs w:val="0"/>
          <w:color w:val="auto"/>
          <w:sz w:val="44"/>
          <w:szCs w:val="44"/>
        </w:rPr>
        <w:t>广州电影产业专项扶持经费申报指南</w:t>
      </w:r>
    </w:p>
    <w:bookmarkEnd w:id="19"/>
    <w:p w14:paraId="2B8E70BC">
      <w:pPr>
        <w:pStyle w:val="16"/>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color w:val="auto"/>
          <w:sz w:val="32"/>
          <w:szCs w:val="32"/>
        </w:rPr>
      </w:pPr>
    </w:p>
    <w:p w14:paraId="58876960">
      <w:pPr>
        <w:pStyle w:val="16"/>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color w:val="auto"/>
          <w:sz w:val="32"/>
          <w:szCs w:val="32"/>
        </w:rPr>
        <w:t>为</w:t>
      </w:r>
      <w:r>
        <w:rPr>
          <w:rFonts w:hint="default" w:ascii="Times New Roman" w:hAnsi="Times New Roman" w:eastAsia="仿宋_GB2312" w:cs="Times New Roman"/>
          <w:color w:val="auto"/>
          <w:sz w:val="32"/>
          <w:szCs w:val="32"/>
          <w:lang w:val="en-US" w:eastAsia="zh-CN"/>
        </w:rPr>
        <w:t>推动我市电影产业高质量发展，</w:t>
      </w:r>
      <w:r>
        <w:rPr>
          <w:rFonts w:hint="default" w:ascii="Times New Roman" w:hAnsi="Times New Roman" w:eastAsia="仿宋_GB2312" w:cs="Times New Roman"/>
          <w:color w:val="auto"/>
          <w:sz w:val="32"/>
          <w:szCs w:val="32"/>
        </w:rPr>
        <w:t>根据</w:t>
      </w:r>
      <w:r>
        <w:rPr>
          <w:rFonts w:hint="default" w:ascii="Times New Roman" w:hAnsi="Times New Roman" w:eastAsia="仿宋_GB2312" w:cs="Times New Roman"/>
          <w:color w:val="auto"/>
          <w:kern w:val="2"/>
          <w:sz w:val="32"/>
          <w:szCs w:val="32"/>
        </w:rPr>
        <w:t>《广州市人民政府办公厅关于印发广州市扶持电影产业发展规定的通知》</w:t>
      </w:r>
      <w:r>
        <w:rPr>
          <w:rFonts w:hint="default" w:ascii="Times New Roman" w:hAnsi="Times New Roman" w:eastAsia="仿宋_GB2312" w:cs="Times New Roman"/>
          <w:color w:val="auto"/>
          <w:sz w:val="32"/>
          <w:szCs w:val="32"/>
        </w:rPr>
        <w:t>（穗府办规〔20</w:t>
      </w:r>
      <w:r>
        <w:rPr>
          <w:rFonts w:hint="default" w:ascii="Times New Roman" w:hAnsi="Times New Roman" w:eastAsia="仿宋_GB2312" w:cs="Times New Roman"/>
          <w:color w:val="auto"/>
          <w:sz w:val="32"/>
          <w:szCs w:val="32"/>
          <w:lang w:val="en-US" w:eastAsia="zh-CN"/>
        </w:rPr>
        <w:t>24</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号）</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制定</w:t>
      </w:r>
      <w:r>
        <w:rPr>
          <w:rFonts w:hint="default" w:ascii="Times New Roman" w:hAnsi="Times New Roman" w:eastAsia="仿宋_GB2312" w:cs="Times New Roman"/>
          <w:color w:val="auto"/>
          <w:sz w:val="32"/>
          <w:szCs w:val="32"/>
          <w:lang w:val="en-US" w:eastAsia="zh-CN"/>
        </w:rPr>
        <w:t>该</w:t>
      </w:r>
      <w:r>
        <w:rPr>
          <w:rFonts w:hint="default" w:ascii="Times New Roman" w:hAnsi="Times New Roman" w:eastAsia="仿宋_GB2312" w:cs="Times New Roman"/>
          <w:color w:val="auto"/>
          <w:sz w:val="32"/>
          <w:szCs w:val="32"/>
        </w:rPr>
        <w:t>申报指南。</w:t>
      </w:r>
    </w:p>
    <w:p w14:paraId="7E3149A8">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left"/>
        <w:textAlignment w:val="auto"/>
        <w:outlineLvl w:val="0"/>
        <w:rPr>
          <w:rFonts w:hint="default" w:ascii="Times New Roman" w:hAnsi="Times New Roman" w:eastAsia="黑体" w:cs="Times New Roman"/>
          <w:b w:val="0"/>
          <w:bCs w:val="0"/>
          <w:color w:val="auto"/>
          <w:sz w:val="32"/>
          <w:szCs w:val="32"/>
        </w:rPr>
      </w:pPr>
      <w:bookmarkStart w:id="0" w:name="_Toc12870"/>
      <w:r>
        <w:rPr>
          <w:rFonts w:hint="default" w:ascii="Times New Roman" w:hAnsi="Times New Roman" w:eastAsia="黑体" w:cs="Times New Roman"/>
          <w:b w:val="0"/>
          <w:bCs w:val="0"/>
          <w:color w:val="auto"/>
          <w:sz w:val="32"/>
          <w:szCs w:val="32"/>
          <w:lang w:val="en-US" w:eastAsia="zh-CN"/>
        </w:rPr>
        <w:t>一、</w:t>
      </w:r>
      <w:r>
        <w:rPr>
          <w:rFonts w:hint="default" w:ascii="Times New Roman" w:hAnsi="Times New Roman" w:eastAsia="黑体" w:cs="Times New Roman"/>
          <w:b w:val="0"/>
          <w:bCs w:val="0"/>
          <w:color w:val="auto"/>
          <w:sz w:val="32"/>
          <w:szCs w:val="32"/>
        </w:rPr>
        <w:t>申报主体条件</w:t>
      </w:r>
      <w:bookmarkEnd w:id="0"/>
    </w:p>
    <w:p w14:paraId="58B37231">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both"/>
        <w:textAlignment w:val="auto"/>
        <w:outlineLvl w:val="0"/>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lang w:val="en-US" w:eastAsia="zh-CN"/>
        </w:rPr>
        <w:t>一</w:t>
      </w: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lang w:val="en-US" w:eastAsia="zh-CN"/>
        </w:rPr>
        <w:t>申报主体</w:t>
      </w:r>
    </w:p>
    <w:p w14:paraId="44E65138">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申报主体为在广州市行政区域内开展经营、服务活动的电影机构</w:t>
      </w:r>
      <w:r>
        <w:rPr>
          <w:rFonts w:hint="default" w:ascii="Times New Roman" w:hAnsi="Times New Roman" w:eastAsia="仿宋_GB2312" w:cs="Times New Roman"/>
          <w:color w:val="auto"/>
          <w:kern w:val="2"/>
          <w:sz w:val="32"/>
          <w:szCs w:val="32"/>
        </w:rPr>
        <w:t>，</w:t>
      </w:r>
      <w:r>
        <w:rPr>
          <w:rFonts w:hint="default" w:ascii="Times New Roman" w:hAnsi="Times New Roman" w:eastAsia="仿宋_GB2312" w:cs="Times New Roman"/>
          <w:color w:val="auto"/>
          <w:sz w:val="32"/>
          <w:szCs w:val="32"/>
        </w:rPr>
        <w:t>申报</w:t>
      </w:r>
      <w:r>
        <w:rPr>
          <w:rFonts w:hint="default" w:ascii="Times New Roman" w:hAnsi="Times New Roman" w:eastAsia="仿宋_GB2312" w:cs="Times New Roman"/>
          <w:color w:val="auto"/>
          <w:sz w:val="32"/>
          <w:szCs w:val="32"/>
          <w:lang w:val="en-US" w:eastAsia="zh-CN"/>
        </w:rPr>
        <w:t>重点影片创作的电影机构</w:t>
      </w:r>
      <w:r>
        <w:rPr>
          <w:rFonts w:hint="default" w:ascii="Times New Roman" w:hAnsi="Times New Roman" w:eastAsia="仿宋_GB2312" w:cs="Times New Roman"/>
          <w:color w:val="auto"/>
          <w:sz w:val="32"/>
          <w:szCs w:val="32"/>
        </w:rPr>
        <w:t>必须是第一出品单位，联合出品项目须由所有出品方授权。</w:t>
      </w:r>
    </w:p>
    <w:p w14:paraId="3EB4F7C7">
      <w:pPr>
        <w:pStyle w:val="16"/>
        <w:keepNext w:val="0"/>
        <w:keepLines w:val="0"/>
        <w:pageBreakBefore w:val="0"/>
        <w:widowControl/>
        <w:numPr>
          <w:ilvl w:val="0"/>
          <w:numId w:val="0"/>
        </w:numPr>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（二）支持事项</w:t>
      </w:r>
    </w:p>
    <w:p w14:paraId="7E25EFFC">
      <w:pPr>
        <w:pStyle w:val="16"/>
        <w:keepNext w:val="0"/>
        <w:keepLines w:val="0"/>
        <w:pageBreakBefore w:val="0"/>
        <w:widowControl/>
        <w:numPr>
          <w:ilvl w:val="0"/>
          <w:numId w:val="0"/>
        </w:numPr>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支持重点影片创作、电影取景拍摄及生产制作、电影发行与放映、电影装备研发与生产、重大电影活动、电影版权交易、电影奖项、电影投资、电影人才、青年导演首拍片、电影综合服务和其他事项。事项同时需具备：</w:t>
      </w:r>
    </w:p>
    <w:p w14:paraId="36330821">
      <w:pPr>
        <w:pStyle w:val="16"/>
        <w:keepNext w:val="0"/>
        <w:keepLines w:val="0"/>
        <w:pageBreakBefore w:val="0"/>
        <w:widowControl/>
        <w:numPr>
          <w:ilvl w:val="0"/>
          <w:numId w:val="0"/>
        </w:numPr>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lang w:val="en-US" w:eastAsia="zh-CN"/>
        </w:rPr>
        <w:t>1.</w:t>
      </w:r>
      <w:r>
        <w:rPr>
          <w:rFonts w:hint="default" w:ascii="Times New Roman" w:hAnsi="Times New Roman" w:eastAsia="仿宋_GB2312" w:cs="Times New Roman"/>
          <w:color w:val="auto"/>
          <w:kern w:val="2"/>
          <w:sz w:val="32"/>
          <w:szCs w:val="32"/>
          <w:highlight w:val="none"/>
        </w:rPr>
        <w:t>申报</w:t>
      </w:r>
      <w:r>
        <w:rPr>
          <w:rFonts w:hint="eastAsia" w:ascii="Times New Roman" w:hAnsi="Times New Roman" w:eastAsia="仿宋_GB2312" w:cs="Times New Roman"/>
          <w:color w:val="auto"/>
          <w:kern w:val="2"/>
          <w:sz w:val="32"/>
          <w:szCs w:val="32"/>
          <w:highlight w:val="none"/>
          <w:lang w:val="en-US" w:eastAsia="zh-CN"/>
        </w:rPr>
        <w:t>的</w:t>
      </w:r>
      <w:r>
        <w:rPr>
          <w:rFonts w:hint="default" w:ascii="Times New Roman" w:hAnsi="Times New Roman" w:eastAsia="仿宋_GB2312" w:cs="Times New Roman"/>
          <w:color w:val="auto"/>
          <w:kern w:val="2"/>
          <w:sz w:val="32"/>
          <w:szCs w:val="32"/>
          <w:highlight w:val="none"/>
        </w:rPr>
        <w:t>项目应为202</w:t>
      </w:r>
      <w:r>
        <w:rPr>
          <w:rFonts w:hint="eastAsia" w:ascii="Times New Roman" w:hAnsi="Times New Roman" w:eastAsia="仿宋_GB2312" w:cs="Times New Roman"/>
          <w:color w:val="auto"/>
          <w:kern w:val="2"/>
          <w:sz w:val="32"/>
          <w:szCs w:val="32"/>
          <w:highlight w:val="none"/>
          <w:lang w:val="en-US" w:eastAsia="zh-CN"/>
        </w:rPr>
        <w:t>5</w:t>
      </w:r>
      <w:r>
        <w:rPr>
          <w:rFonts w:hint="default" w:ascii="Times New Roman" w:hAnsi="Times New Roman" w:eastAsia="仿宋_GB2312" w:cs="Times New Roman"/>
          <w:color w:val="auto"/>
          <w:kern w:val="2"/>
          <w:sz w:val="32"/>
          <w:szCs w:val="32"/>
          <w:highlight w:val="none"/>
        </w:rPr>
        <w:t>年</w:t>
      </w:r>
      <w:r>
        <w:rPr>
          <w:rFonts w:hint="eastAsia" w:ascii="Times New Roman" w:hAnsi="Times New Roman" w:eastAsia="仿宋_GB2312" w:cs="Times New Roman"/>
          <w:color w:val="auto"/>
          <w:kern w:val="2"/>
          <w:sz w:val="32"/>
          <w:szCs w:val="32"/>
          <w:highlight w:val="none"/>
          <w:lang w:val="en-US" w:eastAsia="zh-CN"/>
        </w:rPr>
        <w:t>10</w:t>
      </w:r>
      <w:r>
        <w:rPr>
          <w:rFonts w:hint="default" w:ascii="Times New Roman" w:hAnsi="Times New Roman" w:eastAsia="仿宋_GB2312" w:cs="Times New Roman"/>
          <w:color w:val="auto"/>
          <w:kern w:val="2"/>
          <w:sz w:val="32"/>
          <w:szCs w:val="32"/>
          <w:highlight w:val="none"/>
        </w:rPr>
        <w:t>月</w:t>
      </w:r>
      <w:r>
        <w:rPr>
          <w:rFonts w:hint="eastAsia" w:ascii="Times New Roman" w:hAnsi="Times New Roman" w:eastAsia="仿宋_GB2312" w:cs="Times New Roman"/>
          <w:color w:val="auto"/>
          <w:kern w:val="2"/>
          <w:sz w:val="32"/>
          <w:szCs w:val="32"/>
          <w:highlight w:val="none"/>
          <w:lang w:val="en-US" w:eastAsia="zh-CN"/>
        </w:rPr>
        <w:t>25</w:t>
      </w:r>
      <w:r>
        <w:rPr>
          <w:rFonts w:hint="default" w:ascii="Times New Roman" w:hAnsi="Times New Roman" w:eastAsia="仿宋_GB2312" w:cs="Times New Roman"/>
          <w:color w:val="auto"/>
          <w:kern w:val="2"/>
          <w:sz w:val="32"/>
          <w:szCs w:val="32"/>
          <w:highlight w:val="none"/>
        </w:rPr>
        <w:t>日至</w:t>
      </w:r>
      <w:r>
        <w:rPr>
          <w:rFonts w:hint="eastAsia" w:ascii="Times New Roman" w:hAnsi="Times New Roman" w:eastAsia="仿宋_GB2312" w:cs="Times New Roman"/>
          <w:color w:val="auto"/>
          <w:kern w:val="2"/>
          <w:sz w:val="32"/>
          <w:szCs w:val="32"/>
          <w:highlight w:val="none"/>
          <w:lang w:eastAsia="zh-CN"/>
        </w:rPr>
        <w:t>202</w:t>
      </w:r>
      <w:r>
        <w:rPr>
          <w:rFonts w:hint="eastAsia" w:ascii="Times New Roman" w:hAnsi="Times New Roman" w:eastAsia="仿宋_GB2312" w:cs="Times New Roman"/>
          <w:color w:val="auto"/>
          <w:kern w:val="2"/>
          <w:sz w:val="32"/>
          <w:szCs w:val="32"/>
          <w:highlight w:val="none"/>
          <w:lang w:val="en-US" w:eastAsia="zh-CN"/>
        </w:rPr>
        <w:t>6</w:t>
      </w:r>
      <w:r>
        <w:rPr>
          <w:rFonts w:hint="default" w:ascii="Times New Roman" w:hAnsi="Times New Roman" w:eastAsia="仿宋_GB2312" w:cs="Times New Roman"/>
          <w:color w:val="auto"/>
          <w:kern w:val="2"/>
          <w:sz w:val="32"/>
          <w:szCs w:val="32"/>
          <w:highlight w:val="none"/>
        </w:rPr>
        <w:t>年</w:t>
      </w:r>
      <w:r>
        <w:rPr>
          <w:rFonts w:hint="eastAsia" w:ascii="Times New Roman" w:hAnsi="Times New Roman" w:eastAsia="仿宋_GB2312" w:cs="Times New Roman"/>
          <w:color w:val="auto"/>
          <w:kern w:val="2"/>
          <w:sz w:val="32"/>
          <w:szCs w:val="32"/>
          <w:highlight w:val="none"/>
          <w:lang w:val="en-US" w:eastAsia="zh-CN"/>
        </w:rPr>
        <w:t>12</w:t>
      </w:r>
      <w:r>
        <w:rPr>
          <w:rFonts w:hint="default" w:ascii="Times New Roman" w:hAnsi="Times New Roman" w:eastAsia="仿宋_GB2312" w:cs="Times New Roman"/>
          <w:color w:val="auto"/>
          <w:kern w:val="2"/>
          <w:sz w:val="32"/>
          <w:szCs w:val="32"/>
          <w:highlight w:val="none"/>
        </w:rPr>
        <w:t>月</w:t>
      </w:r>
      <w:r>
        <w:rPr>
          <w:rFonts w:hint="eastAsia" w:ascii="Times New Roman" w:hAnsi="Times New Roman" w:eastAsia="仿宋_GB2312" w:cs="Times New Roman"/>
          <w:color w:val="auto"/>
          <w:kern w:val="2"/>
          <w:sz w:val="32"/>
          <w:szCs w:val="32"/>
          <w:highlight w:val="none"/>
          <w:lang w:val="en-US" w:eastAsia="zh-CN"/>
        </w:rPr>
        <w:t>31</w:t>
      </w:r>
      <w:r>
        <w:rPr>
          <w:rFonts w:hint="default" w:ascii="Times New Roman" w:hAnsi="Times New Roman" w:eastAsia="仿宋_GB2312" w:cs="Times New Roman"/>
          <w:color w:val="auto"/>
          <w:kern w:val="2"/>
          <w:sz w:val="32"/>
          <w:szCs w:val="32"/>
          <w:highlight w:val="none"/>
        </w:rPr>
        <w:t>日期间的项目；</w:t>
      </w:r>
    </w:p>
    <w:p w14:paraId="1CE2EDF9">
      <w:pPr>
        <w:pStyle w:val="16"/>
        <w:keepNext w:val="0"/>
        <w:keepLines w:val="0"/>
        <w:pageBreakBefore w:val="0"/>
        <w:widowControl/>
        <w:numPr>
          <w:ilvl w:val="0"/>
          <w:numId w:val="0"/>
        </w:numPr>
        <w:kinsoku/>
        <w:wordWrap/>
        <w:overflowPunct/>
        <w:topLinePunct w:val="0"/>
        <w:autoSpaceDE/>
        <w:autoSpaceDN/>
        <w:bidi w:val="0"/>
        <w:adjustRightInd/>
        <w:spacing w:line="560" w:lineRule="exact"/>
        <w:jc w:val="both"/>
        <w:textAlignment w:val="auto"/>
        <w:rPr>
          <w:rFonts w:hint="default" w:ascii="Times New Roman" w:hAnsi="Times New Roman" w:eastAsia="仿宋_GB2312" w:cs="Times New Roman"/>
          <w:color w:val="auto"/>
          <w:kern w:val="2"/>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rPr>
        <w:t xml:space="preserve">    2.电影作品播映时间、票房和点击量统计截止时间</w:t>
      </w:r>
      <w:r>
        <w:rPr>
          <w:rFonts w:hint="eastAsia" w:ascii="Times New Roman" w:hAnsi="Times New Roman" w:eastAsia="仿宋_GB2312" w:cs="Times New Roman"/>
          <w:color w:val="auto"/>
          <w:kern w:val="2"/>
          <w:sz w:val="32"/>
          <w:szCs w:val="32"/>
          <w:highlight w:val="none"/>
          <w:lang w:val="en-US" w:eastAsia="zh-CN"/>
        </w:rPr>
        <w:t>为2026</w:t>
      </w:r>
      <w:r>
        <w:rPr>
          <w:rFonts w:hint="default" w:ascii="Times New Roman" w:hAnsi="Times New Roman" w:eastAsia="仿宋_GB2312" w:cs="Times New Roman"/>
          <w:color w:val="auto"/>
          <w:kern w:val="2"/>
          <w:sz w:val="32"/>
          <w:szCs w:val="32"/>
          <w:highlight w:val="none"/>
          <w:lang w:val="en-US" w:eastAsia="zh-CN"/>
        </w:rPr>
        <w:t>年</w:t>
      </w:r>
      <w:r>
        <w:rPr>
          <w:rFonts w:hint="eastAsia" w:ascii="Times New Roman" w:hAnsi="Times New Roman" w:eastAsia="仿宋_GB2312" w:cs="Times New Roman"/>
          <w:color w:val="auto"/>
          <w:kern w:val="2"/>
          <w:sz w:val="32"/>
          <w:szCs w:val="32"/>
          <w:highlight w:val="none"/>
          <w:lang w:val="en-US" w:eastAsia="zh-CN"/>
        </w:rPr>
        <w:t>3</w:t>
      </w:r>
      <w:r>
        <w:rPr>
          <w:rFonts w:hint="default" w:ascii="Times New Roman" w:hAnsi="Times New Roman" w:eastAsia="仿宋_GB2312" w:cs="Times New Roman"/>
          <w:color w:val="auto"/>
          <w:kern w:val="2"/>
          <w:sz w:val="32"/>
          <w:szCs w:val="32"/>
          <w:highlight w:val="none"/>
          <w:lang w:val="en-US" w:eastAsia="zh-CN"/>
        </w:rPr>
        <w:t>月31日。</w:t>
      </w:r>
    </w:p>
    <w:p w14:paraId="1AF6A11A">
      <w:pPr>
        <w:pStyle w:val="16"/>
        <w:keepNext w:val="0"/>
        <w:keepLines w:val="0"/>
        <w:pageBreakBefore w:val="0"/>
        <w:widowControl/>
        <w:numPr>
          <w:ilvl w:val="0"/>
          <w:numId w:val="0"/>
        </w:numPr>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（三）不予支持情形</w:t>
      </w:r>
    </w:p>
    <w:p w14:paraId="429A49F7">
      <w:pPr>
        <w:pStyle w:val="16"/>
        <w:keepNext w:val="0"/>
        <w:keepLines w:val="0"/>
        <w:pageBreakBefore w:val="0"/>
        <w:widowControl/>
        <w:numPr>
          <w:ilvl w:val="0"/>
          <w:numId w:val="0"/>
        </w:numPr>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企业、单位和个人有下列情形之一的，不予支持：</w:t>
      </w:r>
    </w:p>
    <w:p w14:paraId="76525637">
      <w:pPr>
        <w:pStyle w:val="16"/>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1.被执法部门依法处罚未满两年的；</w:t>
      </w:r>
    </w:p>
    <w:p w14:paraId="27D02995">
      <w:pPr>
        <w:pStyle w:val="16"/>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2.在享受各级政府财政支持中有严重违约行为的；</w:t>
      </w:r>
    </w:p>
    <w:p w14:paraId="172C1422">
      <w:pPr>
        <w:pStyle w:val="16"/>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3.未按规定进行工商年检、税务申报或有偷逃税等不良记录的；</w:t>
      </w:r>
    </w:p>
    <w:p w14:paraId="57BFE2B4">
      <w:pPr>
        <w:pStyle w:val="16"/>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4.列入信用中国、中国执行信息公开网严重失信主体名单或失信被执行人名单的。</w:t>
      </w:r>
    </w:p>
    <w:p w14:paraId="6545C71F">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楷体_GB2312" w:cs="Times New Roman"/>
          <w:b w:val="0"/>
          <w:bCs w:val="0"/>
          <w:color w:val="auto"/>
          <w:sz w:val="32"/>
          <w:szCs w:val="32"/>
        </w:rPr>
      </w:pPr>
      <w:r>
        <w:rPr>
          <w:rFonts w:hint="default" w:ascii="Times New Roman" w:hAnsi="Times New Roman" w:eastAsia="楷体_GB2312" w:cs="Times New Roman"/>
          <w:b w:val="0"/>
          <w:bCs w:val="0"/>
          <w:color w:val="auto"/>
          <w:sz w:val="32"/>
          <w:szCs w:val="32"/>
          <w:lang w:eastAsia="zh-CN"/>
        </w:rPr>
        <w:t>（</w:t>
      </w:r>
      <w:r>
        <w:rPr>
          <w:rFonts w:hint="default" w:ascii="Times New Roman" w:hAnsi="Times New Roman" w:eastAsia="楷体_GB2312" w:cs="Times New Roman"/>
          <w:b w:val="0"/>
          <w:bCs w:val="0"/>
          <w:color w:val="auto"/>
          <w:sz w:val="32"/>
          <w:szCs w:val="32"/>
          <w:lang w:val="en-US" w:eastAsia="zh-CN"/>
        </w:rPr>
        <w:t>三</w:t>
      </w:r>
      <w:r>
        <w:rPr>
          <w:rFonts w:hint="default" w:ascii="Times New Roman" w:hAnsi="Times New Roman" w:eastAsia="楷体_GB2312" w:cs="Times New Roman"/>
          <w:b w:val="0"/>
          <w:bCs w:val="0"/>
          <w:color w:val="auto"/>
          <w:sz w:val="32"/>
          <w:szCs w:val="32"/>
          <w:lang w:eastAsia="zh-CN"/>
        </w:rPr>
        <w:t>）</w:t>
      </w:r>
      <w:r>
        <w:rPr>
          <w:rFonts w:hint="default" w:ascii="Times New Roman" w:hAnsi="Times New Roman" w:eastAsia="楷体_GB2312" w:cs="Times New Roman"/>
          <w:b w:val="0"/>
          <w:bCs w:val="0"/>
          <w:color w:val="auto"/>
          <w:sz w:val="32"/>
          <w:szCs w:val="32"/>
        </w:rPr>
        <w:t>申报要求</w:t>
      </w:r>
    </w:p>
    <w:p w14:paraId="305D956C">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1.权属清晰。申报主体依法享有申报项目完整的知识产权，且不侵犯任何第三方的知识产权或其他合法权益。根据真实人物及其事迹创作的作品应提交书面授权。改编作品须附原著作改编版权使用协议书。有劣迹从业人员担任主创的作品不得参评。</w:t>
      </w:r>
    </w:p>
    <w:p w14:paraId="6A98B100">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2.项目可行</w:t>
      </w:r>
      <w:r>
        <w:rPr>
          <w:rFonts w:hint="eastAsia" w:ascii="Times New Roman" w:hAnsi="Times New Roman" w:eastAsia="仿宋_GB2312" w:cs="Times New Roman"/>
          <w:color w:val="auto"/>
          <w:kern w:val="0"/>
          <w:sz w:val="32"/>
          <w:szCs w:val="32"/>
          <w:lang w:val="en-US" w:eastAsia="zh-CN" w:bidi="ar-SA"/>
        </w:rPr>
        <w:t>。</w:t>
      </w:r>
      <w:r>
        <w:rPr>
          <w:rFonts w:hint="default" w:ascii="Times New Roman" w:hAnsi="Times New Roman" w:eastAsia="仿宋_GB2312" w:cs="Times New Roman"/>
          <w:color w:val="auto"/>
          <w:kern w:val="0"/>
          <w:sz w:val="32"/>
          <w:szCs w:val="32"/>
          <w:lang w:val="en-US" w:eastAsia="zh-CN" w:bidi="ar-SA"/>
        </w:rPr>
        <w:t>申报项目应具有较高成熟度，扶持类项目原则上自扶持之日起三年内完成，具备较大获奖或票房潜力。</w:t>
      </w:r>
      <w:bookmarkStart w:id="1" w:name="_Toc8709"/>
    </w:p>
    <w:p w14:paraId="23E9BC1D">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color w:val="auto"/>
          <w:kern w:val="2"/>
          <w:sz w:val="32"/>
          <w:szCs w:val="32"/>
        </w:rPr>
      </w:pPr>
      <w:r>
        <w:rPr>
          <w:rFonts w:hint="default" w:ascii="Times New Roman" w:hAnsi="Times New Roman" w:eastAsia="黑体" w:cs="Times New Roman"/>
          <w:b w:val="0"/>
          <w:bCs w:val="0"/>
          <w:color w:val="auto"/>
          <w:sz w:val="32"/>
          <w:szCs w:val="32"/>
          <w:lang w:val="en-US" w:eastAsia="zh-CN"/>
        </w:rPr>
        <w:t>二、</w:t>
      </w:r>
      <w:r>
        <w:rPr>
          <w:rFonts w:hint="default" w:ascii="Times New Roman" w:hAnsi="Times New Roman" w:eastAsia="黑体" w:cs="Times New Roman"/>
          <w:b w:val="0"/>
          <w:bCs w:val="0"/>
          <w:color w:val="auto"/>
          <w:sz w:val="32"/>
          <w:szCs w:val="32"/>
        </w:rPr>
        <w:t>申报受理时间与程序</w:t>
      </w:r>
      <w:bookmarkEnd w:id="1"/>
      <w:bookmarkStart w:id="2" w:name="_Toc25823"/>
      <w:bookmarkStart w:id="3" w:name="_Toc32564"/>
      <w:bookmarkStart w:id="4" w:name="_Toc21077"/>
      <w:bookmarkStart w:id="5" w:name="_Toc18945"/>
    </w:p>
    <w:p w14:paraId="4AA18A14">
      <w:pPr>
        <w:pStyle w:val="16"/>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outlineLvl w:val="1"/>
        <w:rPr>
          <w:rFonts w:hint="default" w:ascii="Times New Roman" w:hAnsi="Times New Roman" w:eastAsia="楷体_GB2312" w:cs="Times New Roman"/>
          <w:color w:val="auto"/>
          <w:kern w:val="2"/>
          <w:sz w:val="32"/>
          <w:szCs w:val="32"/>
        </w:rPr>
      </w:pPr>
      <w:bookmarkStart w:id="6" w:name="_Toc27518"/>
      <w:r>
        <w:rPr>
          <w:rFonts w:hint="default" w:ascii="Times New Roman" w:hAnsi="Times New Roman" w:eastAsia="楷体_GB2312" w:cs="Times New Roman"/>
          <w:color w:val="auto"/>
          <w:kern w:val="2"/>
          <w:sz w:val="32"/>
          <w:szCs w:val="32"/>
          <w:lang w:eastAsia="zh-CN"/>
        </w:rPr>
        <w:t>（</w:t>
      </w:r>
      <w:r>
        <w:rPr>
          <w:rFonts w:hint="default" w:ascii="Times New Roman" w:hAnsi="Times New Roman" w:eastAsia="楷体_GB2312" w:cs="Times New Roman"/>
          <w:color w:val="auto"/>
          <w:kern w:val="2"/>
          <w:sz w:val="32"/>
          <w:szCs w:val="32"/>
          <w:lang w:val="en-US" w:eastAsia="zh-CN"/>
        </w:rPr>
        <w:t>一</w:t>
      </w:r>
      <w:r>
        <w:rPr>
          <w:rFonts w:hint="default" w:ascii="Times New Roman" w:hAnsi="Times New Roman" w:eastAsia="楷体_GB2312" w:cs="Times New Roman"/>
          <w:color w:val="auto"/>
          <w:kern w:val="2"/>
          <w:sz w:val="32"/>
          <w:szCs w:val="32"/>
          <w:lang w:eastAsia="zh-CN"/>
        </w:rPr>
        <w:t>）</w:t>
      </w:r>
      <w:r>
        <w:rPr>
          <w:rFonts w:hint="default" w:ascii="Times New Roman" w:hAnsi="Times New Roman" w:eastAsia="楷体_GB2312" w:cs="Times New Roman"/>
          <w:color w:val="auto"/>
          <w:kern w:val="2"/>
          <w:sz w:val="32"/>
          <w:szCs w:val="32"/>
        </w:rPr>
        <w:t>受理时间</w:t>
      </w:r>
      <w:bookmarkEnd w:id="2"/>
      <w:bookmarkEnd w:id="3"/>
      <w:bookmarkEnd w:id="4"/>
      <w:bookmarkEnd w:id="5"/>
      <w:bookmarkEnd w:id="6"/>
    </w:p>
    <w:p w14:paraId="01534CCB">
      <w:pPr>
        <w:pStyle w:val="16"/>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color w:val="FF0000"/>
          <w:sz w:val="32"/>
          <w:szCs w:val="32"/>
          <w:lang w:val="en-US" w:eastAsia="zh-CN"/>
        </w:rPr>
      </w:pPr>
      <w:r>
        <w:rPr>
          <w:rFonts w:hint="eastAsia" w:ascii="Times New Roman" w:hAnsi="Times New Roman" w:eastAsia="仿宋_GB2312" w:cs="Times New Roman"/>
          <w:color w:val="auto"/>
          <w:sz w:val="32"/>
          <w:szCs w:val="32"/>
          <w:lang w:eastAsia="zh-CN"/>
        </w:rPr>
        <w:t>2026</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日</w:t>
      </w:r>
      <w:r>
        <w:rPr>
          <w:rFonts w:hint="default" w:ascii="Times New Roman" w:hAnsi="Times New Roman" w:eastAsia="仿宋_GB2312" w:cs="Times New Roman"/>
          <w:color w:val="auto"/>
          <w:sz w:val="32"/>
          <w:szCs w:val="32"/>
          <w:lang w:val="en-US" w:eastAsia="zh-CN"/>
        </w:rPr>
        <w:t>至</w:t>
      </w:r>
      <w:r>
        <w:rPr>
          <w:rFonts w:hint="eastAsia" w:ascii="Times New Roman" w:hAnsi="Times New Roman" w:eastAsia="仿宋_GB2312" w:cs="Times New Roman"/>
          <w:color w:val="auto"/>
          <w:sz w:val="32"/>
          <w:szCs w:val="32"/>
          <w:lang w:val="en-US" w:eastAsia="zh-CN"/>
        </w:rPr>
        <w:t>2026年4</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rPr>
        <w:t>日</w:t>
      </w:r>
      <w:r>
        <w:rPr>
          <w:rFonts w:hint="default" w:ascii="Times New Roman" w:hAnsi="Times New Roman" w:eastAsia="仿宋_GB2312" w:cs="Times New Roman"/>
          <w:color w:val="auto"/>
          <w:sz w:val="32"/>
          <w:szCs w:val="32"/>
          <w:lang w:eastAsia="zh-CN"/>
        </w:rPr>
        <w:t>。</w:t>
      </w:r>
    </w:p>
    <w:p w14:paraId="31C9678F">
      <w:pPr>
        <w:pStyle w:val="16"/>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outlineLvl w:val="1"/>
        <w:rPr>
          <w:rFonts w:hint="default" w:ascii="Times New Roman" w:hAnsi="Times New Roman" w:eastAsia="楷体_GB2312" w:cs="Times New Roman"/>
          <w:color w:val="auto"/>
          <w:kern w:val="2"/>
          <w:sz w:val="32"/>
          <w:szCs w:val="32"/>
        </w:rPr>
      </w:pPr>
      <w:bookmarkStart w:id="7" w:name="_Toc22354"/>
      <w:bookmarkStart w:id="8" w:name="_Toc31462"/>
      <w:bookmarkStart w:id="9" w:name="_Toc16913"/>
      <w:bookmarkStart w:id="10" w:name="_Toc22072"/>
      <w:bookmarkStart w:id="11" w:name="_Toc15431"/>
      <w:r>
        <w:rPr>
          <w:rFonts w:hint="default" w:ascii="Times New Roman" w:hAnsi="Times New Roman" w:eastAsia="楷体_GB2312" w:cs="Times New Roman"/>
          <w:color w:val="auto"/>
          <w:kern w:val="2"/>
          <w:sz w:val="32"/>
          <w:szCs w:val="32"/>
          <w:lang w:eastAsia="zh-CN"/>
        </w:rPr>
        <w:t>（</w:t>
      </w:r>
      <w:r>
        <w:rPr>
          <w:rFonts w:hint="default" w:ascii="Times New Roman" w:hAnsi="Times New Roman" w:eastAsia="楷体_GB2312" w:cs="Times New Roman"/>
          <w:color w:val="auto"/>
          <w:kern w:val="2"/>
          <w:sz w:val="32"/>
          <w:szCs w:val="32"/>
          <w:lang w:val="en-US" w:eastAsia="zh-CN"/>
        </w:rPr>
        <w:t>二</w:t>
      </w:r>
      <w:r>
        <w:rPr>
          <w:rFonts w:hint="default" w:ascii="Times New Roman" w:hAnsi="Times New Roman" w:eastAsia="楷体_GB2312" w:cs="Times New Roman"/>
          <w:color w:val="auto"/>
          <w:kern w:val="2"/>
          <w:sz w:val="32"/>
          <w:szCs w:val="32"/>
          <w:lang w:eastAsia="zh-CN"/>
        </w:rPr>
        <w:t>）</w:t>
      </w:r>
      <w:r>
        <w:rPr>
          <w:rFonts w:hint="default" w:ascii="Times New Roman" w:hAnsi="Times New Roman" w:eastAsia="楷体_GB2312" w:cs="Times New Roman"/>
          <w:color w:val="auto"/>
          <w:kern w:val="2"/>
          <w:sz w:val="32"/>
          <w:szCs w:val="32"/>
        </w:rPr>
        <w:t>受理程序</w:t>
      </w:r>
      <w:bookmarkEnd w:id="7"/>
      <w:bookmarkEnd w:id="8"/>
      <w:bookmarkEnd w:id="9"/>
      <w:bookmarkEnd w:id="10"/>
      <w:bookmarkEnd w:id="11"/>
    </w:p>
    <w:p w14:paraId="1F8AD7DD">
      <w:pPr>
        <w:pStyle w:val="16"/>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color w:val="auto"/>
          <w:kern w:val="2"/>
          <w:sz w:val="32"/>
          <w:szCs w:val="32"/>
          <w:lang w:eastAsia="zh-CN"/>
        </w:rPr>
      </w:pPr>
      <w:r>
        <w:rPr>
          <w:rFonts w:hint="default" w:ascii="Times New Roman" w:hAnsi="Times New Roman" w:eastAsia="仿宋_GB2312" w:cs="Times New Roman"/>
          <w:color w:val="auto"/>
          <w:kern w:val="2"/>
          <w:sz w:val="32"/>
          <w:szCs w:val="32"/>
        </w:rPr>
        <w:t>1.在穗政通政策发布兑现平台及广州市新闻出版局网站公开申报信息，各申报主体实名注册和登录“穗政通政策发布兑现平台”（网址：</w:t>
      </w:r>
      <w:r>
        <w:rPr>
          <w:rFonts w:hint="default" w:ascii="Times New Roman" w:hAnsi="Times New Roman" w:eastAsia="仿宋_GB2312" w:cs="Times New Roman"/>
          <w:color w:val="auto"/>
          <w:w w:val="80"/>
          <w:kern w:val="2"/>
          <w:sz w:val="30"/>
          <w:szCs w:val="30"/>
        </w:rPr>
        <w:t>https://qyfw.gzonline.gov.cn/qyfw/policyService/index/discountList</w:t>
      </w:r>
      <w:r>
        <w:rPr>
          <w:rFonts w:hint="default" w:ascii="Times New Roman" w:hAnsi="Times New Roman" w:eastAsia="仿宋_GB2312" w:cs="Times New Roman"/>
          <w:color w:val="auto"/>
          <w:kern w:val="2"/>
          <w:sz w:val="32"/>
          <w:szCs w:val="32"/>
        </w:rPr>
        <w:t>），点击“兑资金”切换“兑现事项”，搜索“广州电影产业扶持项目”，下载《广州电影产业专项扶持经费项目申报书》及相关附件进行申报</w:t>
      </w:r>
      <w:r>
        <w:rPr>
          <w:rFonts w:hint="default" w:ascii="Times New Roman" w:hAnsi="Times New Roman" w:eastAsia="仿宋_GB2312" w:cs="Times New Roman"/>
          <w:color w:val="auto"/>
          <w:kern w:val="2"/>
          <w:sz w:val="32"/>
          <w:szCs w:val="32"/>
          <w:lang w:eastAsia="zh-CN"/>
        </w:rPr>
        <w:t>；</w:t>
      </w:r>
    </w:p>
    <w:p w14:paraId="40B8162A">
      <w:pPr>
        <w:pStyle w:val="16"/>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color w:val="auto"/>
          <w:kern w:val="2"/>
          <w:sz w:val="32"/>
          <w:szCs w:val="32"/>
          <w:lang w:eastAsia="zh-CN"/>
        </w:rPr>
      </w:pPr>
      <w:r>
        <w:rPr>
          <w:rFonts w:hint="default" w:ascii="Times New Roman" w:hAnsi="Times New Roman" w:eastAsia="仿宋_GB2312" w:cs="Times New Roman"/>
          <w:color w:val="auto"/>
          <w:kern w:val="2"/>
          <w:sz w:val="32"/>
          <w:szCs w:val="32"/>
        </w:rPr>
        <w:t>2.各申报主体须于</w:t>
      </w:r>
      <w:r>
        <w:rPr>
          <w:rFonts w:hint="eastAsia" w:ascii="Times New Roman" w:hAnsi="Times New Roman" w:eastAsia="仿宋_GB2312" w:cs="Times New Roman"/>
          <w:color w:val="auto"/>
          <w:kern w:val="2"/>
          <w:sz w:val="32"/>
          <w:szCs w:val="32"/>
          <w:lang w:eastAsia="zh-CN"/>
        </w:rPr>
        <w:t>2026</w:t>
      </w:r>
      <w:r>
        <w:rPr>
          <w:rFonts w:hint="default" w:ascii="Times New Roman" w:hAnsi="Times New Roman" w:eastAsia="仿宋_GB2312" w:cs="Times New Roman"/>
          <w:color w:val="auto"/>
          <w:kern w:val="2"/>
          <w:sz w:val="32"/>
          <w:szCs w:val="32"/>
        </w:rPr>
        <w:t>年</w:t>
      </w:r>
      <w:r>
        <w:rPr>
          <w:rFonts w:hint="eastAsia" w:ascii="Times New Roman" w:hAnsi="Times New Roman" w:eastAsia="仿宋_GB2312" w:cs="Times New Roman"/>
          <w:color w:val="auto"/>
          <w:kern w:val="2"/>
          <w:sz w:val="32"/>
          <w:szCs w:val="32"/>
          <w:lang w:val="en-US" w:eastAsia="zh-CN"/>
        </w:rPr>
        <w:t>4</w:t>
      </w:r>
      <w:r>
        <w:rPr>
          <w:rFonts w:hint="default" w:ascii="Times New Roman" w:hAnsi="Times New Roman" w:eastAsia="仿宋_GB2312" w:cs="Times New Roman"/>
          <w:color w:val="auto"/>
          <w:kern w:val="2"/>
          <w:sz w:val="32"/>
          <w:szCs w:val="32"/>
        </w:rPr>
        <w:t>月</w:t>
      </w:r>
      <w:r>
        <w:rPr>
          <w:rFonts w:hint="eastAsia" w:ascii="Times New Roman" w:hAnsi="Times New Roman" w:eastAsia="仿宋_GB2312" w:cs="Times New Roman"/>
          <w:color w:val="auto"/>
          <w:kern w:val="2"/>
          <w:sz w:val="32"/>
          <w:szCs w:val="32"/>
          <w:lang w:val="en-US" w:eastAsia="zh-CN"/>
        </w:rPr>
        <w:t>9</w:t>
      </w:r>
      <w:r>
        <w:rPr>
          <w:rFonts w:hint="default" w:ascii="Times New Roman" w:hAnsi="Times New Roman" w:eastAsia="仿宋_GB2312" w:cs="Times New Roman"/>
          <w:color w:val="auto"/>
          <w:kern w:val="2"/>
          <w:sz w:val="32"/>
          <w:szCs w:val="32"/>
        </w:rPr>
        <w:t>日前，将纸质版申报材料1份，</w:t>
      </w:r>
      <w:r>
        <w:rPr>
          <w:rFonts w:hint="default" w:ascii="Times New Roman" w:hAnsi="Times New Roman" w:eastAsia="仿宋_GB2312" w:cs="Times New Roman"/>
          <w:color w:val="auto"/>
          <w:kern w:val="2"/>
          <w:sz w:val="32"/>
          <w:szCs w:val="32"/>
          <w:lang w:val="en-US" w:eastAsia="zh-CN"/>
        </w:rPr>
        <w:t>影片光盘或U盘</w:t>
      </w:r>
      <w:r>
        <w:rPr>
          <w:rFonts w:hint="default" w:ascii="Times New Roman" w:hAnsi="Times New Roman" w:eastAsia="仿宋_GB2312" w:cs="Times New Roman"/>
          <w:color w:val="auto"/>
          <w:kern w:val="2"/>
          <w:sz w:val="32"/>
          <w:szCs w:val="32"/>
        </w:rPr>
        <w:t>（1份）报送至广州市政务服务中心5楼政策兑现综合受理窗口（办理地点：广州市天河区珠江新城华利路61号），逾期不予受理</w:t>
      </w:r>
      <w:r>
        <w:rPr>
          <w:rFonts w:hint="default" w:ascii="Times New Roman" w:hAnsi="Times New Roman" w:eastAsia="仿宋_GB2312" w:cs="Times New Roman"/>
          <w:color w:val="auto"/>
          <w:kern w:val="2"/>
          <w:sz w:val="32"/>
          <w:szCs w:val="32"/>
          <w:lang w:eastAsia="zh-CN"/>
        </w:rPr>
        <w:t>；</w:t>
      </w:r>
    </w:p>
    <w:p w14:paraId="4923C4A3">
      <w:pPr>
        <w:pStyle w:val="16"/>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color w:val="auto"/>
          <w:kern w:val="2"/>
          <w:sz w:val="32"/>
          <w:szCs w:val="32"/>
          <w:lang w:eastAsia="zh-CN"/>
        </w:rPr>
      </w:pPr>
      <w:r>
        <w:rPr>
          <w:rFonts w:hint="default" w:ascii="Times New Roman" w:hAnsi="Times New Roman" w:eastAsia="仿宋_GB2312" w:cs="Times New Roman"/>
          <w:color w:val="auto"/>
          <w:kern w:val="2"/>
          <w:sz w:val="32"/>
          <w:szCs w:val="32"/>
          <w:lang w:val="en-US" w:eastAsia="zh-CN"/>
        </w:rPr>
        <w:t>3</w:t>
      </w:r>
      <w:r>
        <w:rPr>
          <w:rFonts w:hint="default" w:ascii="Times New Roman" w:hAnsi="Times New Roman" w:eastAsia="仿宋_GB2312" w:cs="Times New Roman"/>
          <w:color w:val="auto"/>
          <w:kern w:val="2"/>
          <w:sz w:val="32"/>
          <w:szCs w:val="32"/>
        </w:rPr>
        <w:t>.项目</w:t>
      </w:r>
      <w:r>
        <w:rPr>
          <w:rFonts w:hint="default" w:ascii="Times New Roman" w:hAnsi="Times New Roman" w:eastAsia="仿宋_GB2312" w:cs="Times New Roman"/>
          <w:color w:val="auto"/>
          <w:kern w:val="2"/>
          <w:sz w:val="32"/>
          <w:szCs w:val="32"/>
          <w:lang w:val="en-US" w:eastAsia="zh-CN"/>
        </w:rPr>
        <w:t>评</w:t>
      </w:r>
      <w:r>
        <w:rPr>
          <w:rFonts w:hint="default" w:ascii="Times New Roman" w:hAnsi="Times New Roman" w:eastAsia="仿宋_GB2312" w:cs="Times New Roman"/>
          <w:color w:val="auto"/>
          <w:kern w:val="2"/>
          <w:sz w:val="32"/>
          <w:szCs w:val="32"/>
        </w:rPr>
        <w:t>审。</w:t>
      </w:r>
      <w:r>
        <w:rPr>
          <w:rFonts w:hint="default" w:ascii="Times New Roman" w:hAnsi="Times New Roman" w:eastAsia="仿宋_GB2312" w:cs="Times New Roman"/>
          <w:color w:val="auto"/>
          <w:kern w:val="2"/>
          <w:sz w:val="32"/>
          <w:szCs w:val="32"/>
          <w:lang w:val="en-US" w:eastAsia="zh-CN"/>
        </w:rPr>
        <w:t>广州市电影主管部门</w:t>
      </w:r>
      <w:r>
        <w:rPr>
          <w:rFonts w:hint="default" w:ascii="Times New Roman" w:hAnsi="Times New Roman" w:eastAsia="仿宋_GB2312" w:cs="Times New Roman"/>
          <w:color w:val="auto"/>
          <w:kern w:val="2"/>
          <w:sz w:val="32"/>
          <w:szCs w:val="32"/>
        </w:rPr>
        <w:t>邀请专家组建广州电影产业专项扶持经费评审委员会，根据申报材料以及初审结果对申报</w:t>
      </w:r>
      <w:r>
        <w:rPr>
          <w:rFonts w:hint="default" w:ascii="Times New Roman" w:hAnsi="Times New Roman" w:eastAsia="仿宋_GB2312" w:cs="Times New Roman"/>
          <w:color w:val="auto"/>
          <w:kern w:val="2"/>
          <w:sz w:val="32"/>
          <w:szCs w:val="32"/>
          <w:lang w:val="en-US" w:eastAsia="zh-CN"/>
        </w:rPr>
        <w:t>项目</w:t>
      </w:r>
      <w:r>
        <w:rPr>
          <w:rFonts w:hint="default" w:ascii="Times New Roman" w:hAnsi="Times New Roman" w:eastAsia="仿宋_GB2312" w:cs="Times New Roman"/>
          <w:color w:val="auto"/>
          <w:kern w:val="2"/>
          <w:sz w:val="32"/>
          <w:szCs w:val="32"/>
        </w:rPr>
        <w:t>进行</w:t>
      </w:r>
      <w:r>
        <w:rPr>
          <w:rFonts w:hint="default" w:ascii="Times New Roman" w:hAnsi="Times New Roman" w:eastAsia="仿宋_GB2312" w:cs="Times New Roman"/>
          <w:color w:val="auto"/>
          <w:kern w:val="2"/>
          <w:sz w:val="32"/>
          <w:szCs w:val="32"/>
          <w:lang w:val="en-US" w:eastAsia="zh-CN"/>
        </w:rPr>
        <w:t>评审</w:t>
      </w:r>
      <w:r>
        <w:rPr>
          <w:rFonts w:hint="default" w:ascii="Times New Roman" w:hAnsi="Times New Roman" w:eastAsia="仿宋_GB2312" w:cs="Times New Roman"/>
          <w:color w:val="auto"/>
          <w:kern w:val="2"/>
          <w:sz w:val="32"/>
          <w:szCs w:val="32"/>
        </w:rPr>
        <w:t>；根据项目需要组织或委托第三方机构组织开展现场核查</w:t>
      </w:r>
      <w:r>
        <w:rPr>
          <w:rFonts w:hint="default" w:ascii="Times New Roman" w:hAnsi="Times New Roman" w:eastAsia="仿宋_GB2312" w:cs="Times New Roman"/>
          <w:color w:val="auto"/>
          <w:kern w:val="2"/>
          <w:sz w:val="32"/>
          <w:szCs w:val="32"/>
          <w:lang w:eastAsia="zh-CN"/>
        </w:rPr>
        <w:t>、</w:t>
      </w:r>
      <w:r>
        <w:rPr>
          <w:rFonts w:hint="default" w:ascii="Times New Roman" w:hAnsi="Times New Roman" w:eastAsia="仿宋_GB2312" w:cs="Times New Roman"/>
          <w:color w:val="auto"/>
          <w:kern w:val="2"/>
          <w:sz w:val="32"/>
          <w:szCs w:val="32"/>
          <w:lang w:val="en-US" w:eastAsia="zh-CN"/>
        </w:rPr>
        <w:t>调研等补充措施</w:t>
      </w:r>
      <w:r>
        <w:rPr>
          <w:rFonts w:hint="default" w:ascii="Times New Roman" w:hAnsi="Times New Roman" w:eastAsia="仿宋_GB2312" w:cs="Times New Roman"/>
          <w:color w:val="auto"/>
          <w:kern w:val="2"/>
          <w:sz w:val="32"/>
          <w:szCs w:val="32"/>
          <w:lang w:eastAsia="zh-CN"/>
        </w:rPr>
        <w:t>；</w:t>
      </w:r>
    </w:p>
    <w:p w14:paraId="04EBD73A">
      <w:pPr>
        <w:pStyle w:val="16"/>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color w:val="auto"/>
          <w:kern w:val="2"/>
          <w:sz w:val="32"/>
          <w:szCs w:val="32"/>
          <w:lang w:eastAsia="zh-CN"/>
        </w:rPr>
      </w:pPr>
      <w:r>
        <w:rPr>
          <w:rFonts w:hint="default" w:ascii="Times New Roman" w:hAnsi="Times New Roman" w:eastAsia="仿宋_GB2312" w:cs="Times New Roman"/>
          <w:color w:val="auto"/>
          <w:kern w:val="2"/>
          <w:sz w:val="32"/>
          <w:szCs w:val="32"/>
          <w:lang w:val="en-US" w:eastAsia="zh-CN"/>
        </w:rPr>
        <w:t>4</w:t>
      </w:r>
      <w:r>
        <w:rPr>
          <w:rFonts w:hint="default" w:ascii="Times New Roman" w:hAnsi="Times New Roman" w:eastAsia="仿宋_GB2312" w:cs="Times New Roman"/>
          <w:color w:val="auto"/>
          <w:kern w:val="2"/>
          <w:sz w:val="32"/>
          <w:szCs w:val="32"/>
        </w:rPr>
        <w:t>.项目公示。拟受扶持名单在</w:t>
      </w:r>
      <w:r>
        <w:rPr>
          <w:rFonts w:hint="eastAsia" w:ascii="Times New Roman" w:hAnsi="Times New Roman" w:eastAsia="仿宋_GB2312" w:cs="Times New Roman"/>
          <w:sz w:val="32"/>
          <w:szCs w:val="32"/>
          <w:lang w:val="en-US" w:eastAsia="zh-CN"/>
        </w:rPr>
        <w:t>广州市新闻出版局网站</w:t>
      </w:r>
      <w:r>
        <w:rPr>
          <w:rFonts w:hint="default" w:ascii="Times New Roman" w:hAnsi="Times New Roman" w:eastAsia="仿宋_GB2312" w:cs="Times New Roman"/>
          <w:color w:val="auto"/>
          <w:kern w:val="2"/>
          <w:sz w:val="32"/>
          <w:szCs w:val="32"/>
        </w:rPr>
        <w:t>公示</w:t>
      </w:r>
      <w:r>
        <w:rPr>
          <w:rFonts w:hint="default" w:ascii="Times New Roman" w:hAnsi="Times New Roman" w:eastAsia="仿宋_GB2312" w:cs="Times New Roman"/>
          <w:color w:val="auto"/>
          <w:kern w:val="2"/>
          <w:sz w:val="32"/>
          <w:szCs w:val="32"/>
          <w:lang w:eastAsia="zh-CN"/>
        </w:rPr>
        <w:t>，</w:t>
      </w:r>
      <w:r>
        <w:rPr>
          <w:rFonts w:hint="default" w:ascii="Times New Roman" w:hAnsi="Times New Roman" w:eastAsia="仿宋_GB2312" w:cs="Times New Roman"/>
          <w:color w:val="auto"/>
          <w:kern w:val="2"/>
          <w:sz w:val="32"/>
          <w:szCs w:val="32"/>
        </w:rPr>
        <w:t>公示期为5个工作日。公示有异议的，由</w:t>
      </w:r>
      <w:r>
        <w:rPr>
          <w:rFonts w:hint="default" w:ascii="Times New Roman" w:hAnsi="Times New Roman" w:eastAsia="仿宋_GB2312" w:cs="Times New Roman"/>
          <w:color w:val="auto"/>
          <w:kern w:val="2"/>
          <w:sz w:val="32"/>
          <w:szCs w:val="32"/>
          <w:lang w:val="en-US" w:eastAsia="zh-CN"/>
        </w:rPr>
        <w:t>市电影主管部门</w:t>
      </w:r>
      <w:r>
        <w:rPr>
          <w:rFonts w:hint="default" w:ascii="Times New Roman" w:hAnsi="Times New Roman" w:eastAsia="仿宋_GB2312" w:cs="Times New Roman"/>
          <w:color w:val="auto"/>
          <w:kern w:val="2"/>
          <w:sz w:val="32"/>
          <w:szCs w:val="32"/>
        </w:rPr>
        <w:t>按程序</w:t>
      </w:r>
      <w:r>
        <w:rPr>
          <w:rFonts w:hint="default" w:ascii="Times New Roman" w:hAnsi="Times New Roman" w:eastAsia="仿宋_GB2312" w:cs="Times New Roman"/>
          <w:color w:val="auto"/>
          <w:kern w:val="2"/>
          <w:sz w:val="32"/>
          <w:szCs w:val="32"/>
          <w:lang w:val="en-US" w:eastAsia="zh-CN"/>
        </w:rPr>
        <w:t>核查</w:t>
      </w:r>
      <w:r>
        <w:rPr>
          <w:rFonts w:hint="default" w:ascii="Times New Roman" w:hAnsi="Times New Roman" w:eastAsia="仿宋_GB2312" w:cs="Times New Roman"/>
          <w:color w:val="auto"/>
          <w:kern w:val="2"/>
          <w:sz w:val="32"/>
          <w:szCs w:val="32"/>
        </w:rPr>
        <w:t>，异议内容属实的，取消扶持</w:t>
      </w:r>
      <w:r>
        <w:rPr>
          <w:rFonts w:hint="default" w:ascii="Times New Roman" w:hAnsi="Times New Roman" w:eastAsia="仿宋_GB2312" w:cs="Times New Roman"/>
          <w:color w:val="auto"/>
          <w:kern w:val="2"/>
          <w:sz w:val="32"/>
          <w:szCs w:val="32"/>
          <w:lang w:val="en-US" w:eastAsia="zh-CN"/>
        </w:rPr>
        <w:t>事项，并告知项目单位</w:t>
      </w:r>
      <w:r>
        <w:rPr>
          <w:rFonts w:hint="default" w:ascii="Times New Roman" w:hAnsi="Times New Roman" w:eastAsia="仿宋_GB2312" w:cs="Times New Roman"/>
          <w:color w:val="auto"/>
          <w:kern w:val="2"/>
          <w:sz w:val="32"/>
          <w:szCs w:val="32"/>
          <w:lang w:eastAsia="zh-CN"/>
        </w:rPr>
        <w:t>；</w:t>
      </w:r>
    </w:p>
    <w:p w14:paraId="245F4803">
      <w:pPr>
        <w:pStyle w:val="16"/>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rPr>
        <w:t>5</w:t>
      </w:r>
      <w:r>
        <w:rPr>
          <w:rFonts w:hint="default" w:ascii="Times New Roman" w:hAnsi="Times New Roman" w:eastAsia="仿宋_GB2312" w:cs="Times New Roman"/>
          <w:color w:val="auto"/>
          <w:kern w:val="2"/>
          <w:sz w:val="32"/>
          <w:szCs w:val="32"/>
        </w:rPr>
        <w:t>.资金拨付。公示期满无异议的，按程序发放扶持资金。</w:t>
      </w:r>
    </w:p>
    <w:p w14:paraId="560C5CA5">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b w:val="0"/>
          <w:bCs w:val="0"/>
          <w:color w:val="auto"/>
          <w:kern w:val="2"/>
          <w:sz w:val="32"/>
          <w:szCs w:val="32"/>
        </w:rPr>
      </w:pPr>
      <w:bookmarkStart w:id="12" w:name="_Toc30502"/>
      <w:r>
        <w:rPr>
          <w:rFonts w:hint="default" w:ascii="Times New Roman" w:hAnsi="Times New Roman" w:eastAsia="黑体" w:cs="Times New Roman"/>
          <w:b w:val="0"/>
          <w:bCs w:val="0"/>
          <w:color w:val="auto"/>
          <w:sz w:val="32"/>
          <w:szCs w:val="32"/>
          <w:lang w:val="en-US" w:eastAsia="zh-CN"/>
        </w:rPr>
        <w:t>三、申报材料</w:t>
      </w:r>
    </w:p>
    <w:p w14:paraId="7B42663A">
      <w:pPr>
        <w:pStyle w:val="16"/>
        <w:keepNext w:val="0"/>
        <w:keepLines w:val="0"/>
        <w:pageBreakBefore w:val="0"/>
        <w:widowControl/>
        <w:numPr>
          <w:ilvl w:val="0"/>
          <w:numId w:val="0"/>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kern w:val="2"/>
          <w:sz w:val="32"/>
          <w:szCs w:val="32"/>
          <w:lang w:val="en-US" w:eastAsia="zh-CN"/>
        </w:rPr>
      </w:pPr>
      <w:r>
        <w:rPr>
          <w:rFonts w:hint="default" w:ascii="Times New Roman" w:hAnsi="Times New Roman" w:eastAsia="仿宋_GB2312" w:cs="Times New Roman"/>
          <w:color w:val="auto"/>
          <w:kern w:val="2"/>
          <w:sz w:val="32"/>
          <w:szCs w:val="32"/>
        </w:rPr>
        <w:t>广州电影产业专项扶持经费项目申报书</w:t>
      </w:r>
      <w:r>
        <w:rPr>
          <w:rFonts w:hint="default" w:ascii="Times New Roman" w:hAnsi="Times New Roman" w:eastAsia="仿宋_GB2312" w:cs="Times New Roman"/>
          <w:color w:val="auto"/>
          <w:kern w:val="2"/>
          <w:sz w:val="32"/>
          <w:szCs w:val="32"/>
          <w:lang w:val="en-US" w:eastAsia="zh-CN"/>
        </w:rPr>
        <w:t>所要求的申报材料及证明材料。</w:t>
      </w:r>
    </w:p>
    <w:p w14:paraId="2368D269">
      <w:pPr>
        <w:pStyle w:val="16"/>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outlineLvl w:val="1"/>
        <w:rPr>
          <w:rFonts w:hint="default" w:ascii="Times New Roman" w:hAnsi="Times New Roman" w:eastAsia="楷体_GB2312" w:cs="Times New Roman"/>
          <w:color w:val="auto"/>
          <w:kern w:val="2"/>
          <w:sz w:val="32"/>
          <w:szCs w:val="32"/>
          <w:lang w:eastAsia="zh-CN"/>
        </w:rPr>
      </w:pPr>
      <w:r>
        <w:rPr>
          <w:rFonts w:hint="default" w:ascii="Times New Roman" w:hAnsi="Times New Roman" w:eastAsia="楷体_GB2312" w:cs="Times New Roman"/>
          <w:color w:val="auto"/>
          <w:kern w:val="2"/>
          <w:sz w:val="32"/>
          <w:szCs w:val="32"/>
        </w:rPr>
        <w:t>申报材料要求</w:t>
      </w:r>
      <w:r>
        <w:rPr>
          <w:rFonts w:hint="default" w:ascii="Times New Roman" w:hAnsi="Times New Roman" w:eastAsia="楷体_GB2312" w:cs="Times New Roman"/>
          <w:color w:val="auto"/>
          <w:kern w:val="2"/>
          <w:sz w:val="32"/>
          <w:szCs w:val="32"/>
          <w:lang w:eastAsia="zh-CN"/>
        </w:rPr>
        <w:t>：</w:t>
      </w:r>
    </w:p>
    <w:p w14:paraId="6A564CEC">
      <w:pPr>
        <w:pStyle w:val="16"/>
        <w:keepNext w:val="0"/>
        <w:keepLines w:val="0"/>
        <w:pageBreakBefore w:val="0"/>
        <w:widowControl/>
        <w:numPr>
          <w:ilvl w:val="-1"/>
          <w:numId w:val="0"/>
        </w:numPr>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rPr>
      </w:pPr>
      <w:r>
        <w:rPr>
          <w:rFonts w:hint="default" w:ascii="Times New Roman" w:hAnsi="Times New Roman" w:eastAsia="仿宋_GB2312" w:cs="Times New Roman"/>
          <w:color w:val="auto"/>
          <w:kern w:val="2"/>
          <w:sz w:val="32"/>
          <w:szCs w:val="32"/>
        </w:rPr>
        <w:t>申报材料按申报指南要求准备</w:t>
      </w:r>
      <w:r>
        <w:rPr>
          <w:rFonts w:hint="default" w:ascii="Times New Roman" w:hAnsi="Times New Roman" w:eastAsia="仿宋_GB2312" w:cs="Times New Roman"/>
          <w:color w:val="auto"/>
          <w:kern w:val="2"/>
          <w:sz w:val="32"/>
          <w:szCs w:val="32"/>
          <w:lang w:val="en-US" w:eastAsia="zh-CN"/>
        </w:rPr>
        <w:t>1份</w:t>
      </w:r>
      <w:r>
        <w:rPr>
          <w:rFonts w:hint="default" w:ascii="Times New Roman" w:hAnsi="Times New Roman" w:eastAsia="仿宋_GB2312" w:cs="Times New Roman"/>
          <w:color w:val="auto"/>
          <w:kern w:val="2"/>
          <w:sz w:val="32"/>
          <w:szCs w:val="32"/>
        </w:rPr>
        <w:t>（</w:t>
      </w:r>
      <w:r>
        <w:rPr>
          <w:rFonts w:hint="default" w:ascii="Times New Roman" w:hAnsi="Times New Roman" w:eastAsia="仿宋_GB2312" w:cs="Times New Roman"/>
          <w:color w:val="auto"/>
          <w:kern w:val="2"/>
          <w:sz w:val="32"/>
          <w:szCs w:val="32"/>
          <w:lang w:val="en-US" w:eastAsia="zh-CN"/>
        </w:rPr>
        <w:t>含</w:t>
      </w:r>
      <w:r>
        <w:rPr>
          <w:rFonts w:hint="default" w:ascii="Times New Roman" w:hAnsi="Times New Roman" w:eastAsia="仿宋_GB2312" w:cs="Times New Roman"/>
          <w:color w:val="auto"/>
          <w:kern w:val="2"/>
          <w:sz w:val="32"/>
          <w:szCs w:val="32"/>
        </w:rPr>
        <w:t>视频资料</w:t>
      </w:r>
      <w:r>
        <w:rPr>
          <w:rFonts w:hint="default" w:ascii="Times New Roman" w:hAnsi="Times New Roman" w:eastAsia="仿宋_GB2312" w:cs="Times New Roman"/>
          <w:color w:val="auto"/>
          <w:kern w:val="2"/>
          <w:sz w:val="32"/>
          <w:szCs w:val="32"/>
          <w:lang w:eastAsia="zh-CN"/>
        </w:rPr>
        <w:t>）</w:t>
      </w:r>
      <w:r>
        <w:rPr>
          <w:rFonts w:hint="default" w:ascii="Times New Roman" w:hAnsi="Times New Roman" w:eastAsia="仿宋_GB2312" w:cs="Times New Roman"/>
          <w:color w:val="auto"/>
          <w:kern w:val="2"/>
          <w:sz w:val="32"/>
          <w:szCs w:val="32"/>
        </w:rPr>
        <w:t>，A4纸正反两面制作，编写页码（不含封面），列目录表，装订成册（胶装或订书机装订，不要使用塑料封面），加盖公章和骑缝章，申请人为个人的，应加按手指模。电子版要求：将经申报单位盖章后的申报资料扫描成一个PDF文件后，刻录光盘</w:t>
      </w:r>
      <w:r>
        <w:rPr>
          <w:rFonts w:hint="default" w:ascii="Times New Roman" w:hAnsi="Times New Roman" w:eastAsia="仿宋_GB2312" w:cs="Times New Roman"/>
          <w:color w:val="auto"/>
          <w:kern w:val="2"/>
          <w:sz w:val="32"/>
          <w:szCs w:val="32"/>
          <w:lang w:val="en-US" w:eastAsia="zh-CN"/>
        </w:rPr>
        <w:t>或U盘</w:t>
      </w:r>
      <w:r>
        <w:rPr>
          <w:rFonts w:hint="default" w:ascii="Times New Roman" w:hAnsi="Times New Roman" w:eastAsia="仿宋_GB2312" w:cs="Times New Roman"/>
          <w:color w:val="auto"/>
          <w:kern w:val="2"/>
          <w:sz w:val="32"/>
          <w:szCs w:val="32"/>
        </w:rPr>
        <w:t>。</w:t>
      </w:r>
      <w:r>
        <w:rPr>
          <w:rFonts w:hint="default" w:ascii="Times New Roman" w:hAnsi="Times New Roman" w:eastAsia="仿宋_GB2312" w:cs="Times New Roman"/>
          <w:color w:val="auto"/>
          <w:kern w:val="2"/>
          <w:sz w:val="32"/>
          <w:szCs w:val="32"/>
          <w:lang w:val="en-US" w:eastAsia="zh-CN"/>
        </w:rPr>
        <w:t>已完成的影片视频，请提供光盘或U盘，有公开网址的可以提供网址信息。</w:t>
      </w:r>
    </w:p>
    <w:p w14:paraId="5E6AEAFC">
      <w:pPr>
        <w:pStyle w:val="16"/>
        <w:keepNext w:val="0"/>
        <w:keepLines w:val="0"/>
        <w:pageBreakBefore w:val="0"/>
        <w:widowControl/>
        <w:numPr>
          <w:ilvl w:val="0"/>
          <w:numId w:val="0"/>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b w:val="0"/>
          <w:bCs w:val="0"/>
          <w:color w:val="auto"/>
          <w:kern w:val="2"/>
          <w:sz w:val="32"/>
          <w:szCs w:val="32"/>
        </w:rPr>
      </w:pPr>
      <w:r>
        <w:rPr>
          <w:rFonts w:hint="default" w:ascii="Times New Roman" w:hAnsi="Times New Roman" w:eastAsia="黑体" w:cs="Times New Roman"/>
          <w:b w:val="0"/>
          <w:bCs w:val="0"/>
          <w:color w:val="auto"/>
          <w:sz w:val="32"/>
          <w:szCs w:val="32"/>
          <w:lang w:val="en-US" w:eastAsia="zh-CN"/>
        </w:rPr>
        <w:t>四</w:t>
      </w:r>
      <w:r>
        <w:rPr>
          <w:rFonts w:hint="default" w:ascii="Times New Roman" w:hAnsi="Times New Roman" w:eastAsia="黑体" w:cs="Times New Roman"/>
          <w:b w:val="0"/>
          <w:bCs w:val="0"/>
          <w:color w:val="auto"/>
          <w:sz w:val="32"/>
          <w:szCs w:val="32"/>
          <w:lang w:eastAsia="zh-CN"/>
        </w:rPr>
        <w:t>、</w:t>
      </w:r>
      <w:r>
        <w:rPr>
          <w:rFonts w:hint="default" w:ascii="Times New Roman" w:hAnsi="Times New Roman" w:eastAsia="黑体" w:cs="Times New Roman"/>
          <w:b w:val="0"/>
          <w:bCs w:val="0"/>
          <w:color w:val="auto"/>
          <w:sz w:val="32"/>
          <w:szCs w:val="32"/>
        </w:rPr>
        <w:t>注意事项</w:t>
      </w:r>
      <w:bookmarkEnd w:id="12"/>
      <w:bookmarkStart w:id="13" w:name="_Toc31890"/>
      <w:bookmarkStart w:id="14" w:name="_Toc11530"/>
      <w:bookmarkStart w:id="15" w:name="_Toc2223"/>
      <w:bookmarkStart w:id="16" w:name="_Toc21114"/>
    </w:p>
    <w:bookmarkEnd w:id="13"/>
    <w:bookmarkEnd w:id="14"/>
    <w:bookmarkEnd w:id="15"/>
    <w:bookmarkEnd w:id="16"/>
    <w:p w14:paraId="101D2C25">
      <w:pPr>
        <w:pStyle w:val="16"/>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rPr>
        <w:t>1.资金使用单位必须严格执行财务规章制度和会计核算办法，各项支出必须按资金使用计划专款专用，并自觉接受财政、审计、监察等部门对专项资金使用情况的监督检查；</w:t>
      </w:r>
    </w:p>
    <w:p w14:paraId="1F74B0B3">
      <w:pPr>
        <w:pStyle w:val="16"/>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color w:val="auto"/>
          <w:kern w:val="2"/>
          <w:sz w:val="32"/>
          <w:szCs w:val="32"/>
          <w:lang w:eastAsia="zh-CN"/>
        </w:rPr>
      </w:pPr>
      <w:r>
        <w:rPr>
          <w:rFonts w:hint="default" w:ascii="Times New Roman" w:hAnsi="Times New Roman" w:eastAsia="仿宋_GB2312" w:cs="Times New Roman"/>
          <w:color w:val="auto"/>
          <w:kern w:val="2"/>
          <w:sz w:val="32"/>
          <w:szCs w:val="32"/>
        </w:rPr>
        <w:t>2.</w:t>
      </w:r>
      <w:r>
        <w:rPr>
          <w:rFonts w:hint="default" w:ascii="Times New Roman" w:hAnsi="Times New Roman" w:eastAsia="仿宋_GB2312" w:cs="Times New Roman"/>
          <w:color w:val="auto"/>
          <w:kern w:val="2"/>
          <w:sz w:val="32"/>
          <w:szCs w:val="32"/>
          <w:lang w:val="en-US" w:eastAsia="zh-CN"/>
        </w:rPr>
        <w:t>扶持</w:t>
      </w:r>
      <w:r>
        <w:rPr>
          <w:rFonts w:hint="default" w:ascii="Times New Roman" w:hAnsi="Times New Roman" w:eastAsia="仿宋_GB2312" w:cs="Times New Roman"/>
          <w:color w:val="auto"/>
          <w:kern w:val="2"/>
          <w:sz w:val="32"/>
          <w:szCs w:val="32"/>
        </w:rPr>
        <w:t>资金须用于创作生产，不得用于发放员工奖金等福利性开支</w:t>
      </w:r>
      <w:r>
        <w:rPr>
          <w:rFonts w:hint="default" w:ascii="Times New Roman" w:hAnsi="Times New Roman" w:eastAsia="仿宋_GB2312" w:cs="Times New Roman"/>
          <w:color w:val="auto"/>
          <w:kern w:val="2"/>
          <w:sz w:val="32"/>
          <w:szCs w:val="32"/>
          <w:lang w:eastAsia="zh-CN"/>
        </w:rPr>
        <w:t>；</w:t>
      </w:r>
    </w:p>
    <w:p w14:paraId="5E820D51">
      <w:pPr>
        <w:pStyle w:val="16"/>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color w:val="auto"/>
          <w:kern w:val="2"/>
          <w:sz w:val="32"/>
          <w:szCs w:val="32"/>
          <w:lang w:eastAsia="zh-CN"/>
        </w:rPr>
      </w:pPr>
      <w:r>
        <w:rPr>
          <w:rFonts w:hint="default" w:ascii="Times New Roman" w:hAnsi="Times New Roman" w:eastAsia="仿宋_GB2312" w:cs="Times New Roman"/>
          <w:color w:val="auto"/>
          <w:kern w:val="2"/>
          <w:sz w:val="32"/>
          <w:szCs w:val="32"/>
          <w:lang w:val="en-US" w:eastAsia="zh-CN"/>
        </w:rPr>
        <w:t>3</w:t>
      </w:r>
      <w:r>
        <w:rPr>
          <w:rFonts w:hint="default" w:ascii="Times New Roman" w:hAnsi="Times New Roman" w:eastAsia="仿宋_GB2312" w:cs="Times New Roman"/>
          <w:color w:val="auto"/>
          <w:kern w:val="2"/>
          <w:sz w:val="32"/>
          <w:szCs w:val="32"/>
        </w:rPr>
        <w:t>.申请</w:t>
      </w:r>
      <w:r>
        <w:rPr>
          <w:rFonts w:hint="default" w:ascii="Times New Roman" w:hAnsi="Times New Roman" w:eastAsia="仿宋_GB2312" w:cs="Times New Roman"/>
          <w:color w:val="auto"/>
          <w:kern w:val="2"/>
          <w:sz w:val="32"/>
          <w:szCs w:val="32"/>
          <w:lang w:val="en-US" w:eastAsia="zh-CN"/>
        </w:rPr>
        <w:t>扶持</w:t>
      </w:r>
      <w:r>
        <w:rPr>
          <w:rFonts w:hint="default" w:ascii="Times New Roman" w:hAnsi="Times New Roman" w:eastAsia="仿宋_GB2312" w:cs="Times New Roman"/>
          <w:color w:val="auto"/>
          <w:kern w:val="2"/>
          <w:sz w:val="32"/>
          <w:szCs w:val="32"/>
        </w:rPr>
        <w:t>的企业应如实提供申请材料，不得弄虚作假，不得编造数据，须对所有申报材料的真实性、合法性、有效性负责</w:t>
      </w:r>
      <w:r>
        <w:rPr>
          <w:rFonts w:hint="default" w:ascii="Times New Roman" w:hAnsi="Times New Roman" w:eastAsia="仿宋_GB2312" w:cs="Times New Roman"/>
          <w:color w:val="auto"/>
          <w:kern w:val="2"/>
          <w:sz w:val="32"/>
          <w:szCs w:val="32"/>
          <w:lang w:eastAsia="zh-CN"/>
        </w:rPr>
        <w:t>；</w:t>
      </w:r>
      <w:r>
        <w:rPr>
          <w:rFonts w:hint="default" w:ascii="Times New Roman" w:hAnsi="Times New Roman" w:eastAsia="仿宋_GB2312" w:cs="Times New Roman"/>
          <w:color w:val="auto"/>
          <w:kern w:val="2"/>
          <w:sz w:val="32"/>
          <w:szCs w:val="32"/>
        </w:rPr>
        <w:t>对发现存在骗取行为的，将追回已发放的奖补资金，予以公示企业失信行为，并在</w:t>
      </w:r>
      <w:r>
        <w:rPr>
          <w:rFonts w:hint="default" w:ascii="Times New Roman" w:hAnsi="Times New Roman" w:eastAsia="仿宋_GB2312" w:cs="Times New Roman"/>
          <w:color w:val="auto"/>
          <w:kern w:val="2"/>
          <w:sz w:val="32"/>
          <w:szCs w:val="32"/>
          <w:lang w:val="en-US" w:eastAsia="zh-CN"/>
        </w:rPr>
        <w:t>5</w:t>
      </w:r>
      <w:r>
        <w:rPr>
          <w:rFonts w:hint="default" w:ascii="Times New Roman" w:hAnsi="Times New Roman" w:eastAsia="仿宋_GB2312" w:cs="Times New Roman"/>
          <w:color w:val="auto"/>
          <w:kern w:val="2"/>
          <w:sz w:val="32"/>
          <w:szCs w:val="32"/>
        </w:rPr>
        <w:t>年内不予受理该企业任何奖补资金申请</w:t>
      </w:r>
      <w:r>
        <w:rPr>
          <w:rFonts w:hint="default" w:ascii="Times New Roman" w:hAnsi="Times New Roman" w:eastAsia="仿宋_GB2312" w:cs="Times New Roman"/>
          <w:color w:val="auto"/>
          <w:kern w:val="2"/>
          <w:sz w:val="32"/>
          <w:szCs w:val="32"/>
          <w:lang w:eastAsia="zh-CN"/>
        </w:rPr>
        <w:t>。</w:t>
      </w:r>
      <w:r>
        <w:rPr>
          <w:rFonts w:hint="default" w:ascii="Times New Roman" w:hAnsi="Times New Roman" w:eastAsia="仿宋_GB2312" w:cs="Times New Roman"/>
          <w:color w:val="auto"/>
          <w:kern w:val="2"/>
          <w:sz w:val="32"/>
          <w:szCs w:val="32"/>
        </w:rPr>
        <w:t>涉嫌犯罪的，依法移送司法机关处理</w:t>
      </w:r>
      <w:r>
        <w:rPr>
          <w:rFonts w:hint="default" w:ascii="Times New Roman" w:hAnsi="Times New Roman" w:eastAsia="仿宋_GB2312" w:cs="Times New Roman"/>
          <w:color w:val="auto"/>
          <w:kern w:val="2"/>
          <w:sz w:val="32"/>
          <w:szCs w:val="32"/>
          <w:lang w:eastAsia="zh-CN"/>
        </w:rPr>
        <w:t>；</w:t>
      </w:r>
    </w:p>
    <w:p w14:paraId="6751CA0F">
      <w:pPr>
        <w:pStyle w:val="16"/>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rPr>
        <w:t>4</w:t>
      </w:r>
      <w:r>
        <w:rPr>
          <w:rFonts w:hint="default" w:ascii="Times New Roman" w:hAnsi="Times New Roman" w:eastAsia="仿宋_GB2312" w:cs="Times New Roman"/>
          <w:color w:val="auto"/>
          <w:kern w:val="2"/>
          <w:sz w:val="32"/>
          <w:szCs w:val="32"/>
        </w:rPr>
        <w:t>.对单个企业的财政扶持资金实行限额管理，同一企业年度扶持总额不超过</w:t>
      </w:r>
      <w:r>
        <w:rPr>
          <w:rFonts w:hint="default" w:ascii="Times New Roman" w:hAnsi="Times New Roman" w:eastAsia="仿宋_GB2312" w:cs="Times New Roman"/>
          <w:color w:val="auto"/>
          <w:kern w:val="2"/>
          <w:sz w:val="32"/>
          <w:szCs w:val="32"/>
          <w:lang w:val="en-US" w:eastAsia="zh-CN"/>
        </w:rPr>
        <w:t>2</w:t>
      </w:r>
      <w:r>
        <w:rPr>
          <w:rFonts w:hint="default" w:ascii="Times New Roman" w:hAnsi="Times New Roman" w:eastAsia="仿宋_GB2312" w:cs="Times New Roman"/>
          <w:color w:val="auto"/>
          <w:kern w:val="2"/>
          <w:sz w:val="32"/>
          <w:szCs w:val="32"/>
        </w:rPr>
        <w:t>000万元</w:t>
      </w:r>
      <w:r>
        <w:rPr>
          <w:rFonts w:hint="default" w:ascii="Times New Roman" w:hAnsi="Times New Roman" w:eastAsia="仿宋_GB2312" w:cs="Times New Roman"/>
          <w:color w:val="auto"/>
          <w:kern w:val="2"/>
          <w:sz w:val="32"/>
          <w:szCs w:val="32"/>
          <w:lang w:eastAsia="zh-CN"/>
        </w:rPr>
        <w:t>；</w:t>
      </w:r>
      <w:r>
        <w:rPr>
          <w:rFonts w:hint="default" w:ascii="Times New Roman" w:hAnsi="Times New Roman" w:eastAsia="仿宋_GB2312" w:cs="Times New Roman"/>
          <w:color w:val="auto"/>
          <w:kern w:val="2"/>
          <w:sz w:val="32"/>
          <w:szCs w:val="32"/>
        </w:rPr>
        <w:t>若扶持对象适用多项扶持政策的，一个申请年度内，遵循</w:t>
      </w:r>
      <w:r>
        <w:rPr>
          <w:rFonts w:hint="default" w:ascii="Times New Roman" w:hAnsi="Times New Roman" w:eastAsia="仿宋_GB2312" w:cs="Times New Roman"/>
          <w:color w:val="auto"/>
          <w:kern w:val="2"/>
          <w:sz w:val="32"/>
          <w:szCs w:val="32"/>
          <w:lang w:val="en-US" w:eastAsia="zh-CN"/>
        </w:rPr>
        <w:t>从高从优不重复</w:t>
      </w:r>
      <w:r>
        <w:rPr>
          <w:rFonts w:hint="default" w:ascii="Times New Roman" w:hAnsi="Times New Roman" w:eastAsia="仿宋_GB2312" w:cs="Times New Roman"/>
          <w:color w:val="auto"/>
          <w:kern w:val="2"/>
          <w:sz w:val="32"/>
          <w:szCs w:val="32"/>
        </w:rPr>
        <w:t>的原则实施；</w:t>
      </w:r>
    </w:p>
    <w:p w14:paraId="5ED31319">
      <w:pPr>
        <w:pStyle w:val="16"/>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color w:val="auto"/>
          <w:kern w:val="2"/>
          <w:sz w:val="32"/>
          <w:szCs w:val="32"/>
          <w:lang w:eastAsia="zh-CN"/>
        </w:rPr>
      </w:pPr>
      <w:r>
        <w:rPr>
          <w:rFonts w:hint="default" w:ascii="Times New Roman" w:hAnsi="Times New Roman" w:eastAsia="仿宋_GB2312" w:cs="Times New Roman"/>
          <w:color w:val="auto"/>
          <w:kern w:val="2"/>
          <w:sz w:val="32"/>
          <w:szCs w:val="32"/>
          <w:lang w:val="en-US" w:eastAsia="zh-CN"/>
        </w:rPr>
        <w:t>5</w:t>
      </w:r>
      <w:r>
        <w:rPr>
          <w:rFonts w:hint="default" w:ascii="Times New Roman" w:hAnsi="Times New Roman" w:eastAsia="仿宋_GB2312" w:cs="Times New Roman"/>
          <w:color w:val="auto"/>
          <w:kern w:val="2"/>
          <w:sz w:val="32"/>
          <w:szCs w:val="32"/>
        </w:rPr>
        <w:t>.若同一作品同时有多个主体满足申报条件的，应协商确定其中一个主体进行申报，并提交其他主体的授权文件</w:t>
      </w:r>
      <w:r>
        <w:rPr>
          <w:rFonts w:hint="default" w:ascii="Times New Roman" w:hAnsi="Times New Roman" w:eastAsia="仿宋_GB2312" w:cs="Times New Roman"/>
          <w:color w:val="auto"/>
          <w:kern w:val="2"/>
          <w:sz w:val="32"/>
          <w:szCs w:val="32"/>
          <w:lang w:eastAsia="zh-CN"/>
        </w:rPr>
        <w:t>。</w:t>
      </w:r>
    </w:p>
    <w:p w14:paraId="42095097">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b w:val="0"/>
          <w:bCs w:val="0"/>
          <w:color w:val="auto"/>
          <w:sz w:val="32"/>
          <w:szCs w:val="32"/>
          <w:lang w:eastAsia="zh-CN"/>
        </w:rPr>
      </w:pPr>
      <w:bookmarkStart w:id="17" w:name="_Toc894"/>
      <w:r>
        <w:rPr>
          <w:rFonts w:hint="default" w:ascii="Times New Roman" w:hAnsi="Times New Roman" w:eastAsia="黑体" w:cs="Times New Roman"/>
          <w:b w:val="0"/>
          <w:bCs w:val="0"/>
          <w:color w:val="auto"/>
          <w:sz w:val="32"/>
          <w:szCs w:val="32"/>
          <w:lang w:val="en-US" w:eastAsia="zh-CN"/>
        </w:rPr>
        <w:t>五、</w:t>
      </w:r>
      <w:bookmarkEnd w:id="17"/>
      <w:r>
        <w:rPr>
          <w:rFonts w:hint="default" w:ascii="Times New Roman" w:hAnsi="Times New Roman" w:eastAsia="黑体" w:cs="Times New Roman"/>
          <w:b w:val="0"/>
          <w:bCs w:val="0"/>
          <w:color w:val="auto"/>
          <w:sz w:val="32"/>
          <w:szCs w:val="32"/>
          <w:lang w:val="en-US" w:eastAsia="zh-CN"/>
        </w:rPr>
        <w:t>其他</w:t>
      </w:r>
    </w:p>
    <w:p w14:paraId="774C1E63">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本指南仅作为申报程序的一个指引，如执行过程发生需要解释的情况，应按根据《广州市人民政府办公厅关于印发广州市扶持电影产业发展规定的通知》具体条文进行解释。</w:t>
      </w:r>
    </w:p>
    <w:p w14:paraId="1136E015">
      <w:pPr>
        <w:pStyle w:val="16"/>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本申报指南及其他未尽事宜，由广州市电影主管部门负责解释。</w:t>
      </w:r>
    </w:p>
    <w:p w14:paraId="6EB9EE7E">
      <w:pPr>
        <w:pStyle w:val="16"/>
        <w:keepNext w:val="0"/>
        <w:keepLines w:val="0"/>
        <w:pageBreakBefore w:val="0"/>
        <w:widowControl/>
        <w:kinsoku/>
        <w:wordWrap/>
        <w:overflowPunct/>
        <w:topLinePunct w:val="0"/>
        <w:bidi w:val="0"/>
        <w:adjustRightInd/>
        <w:spacing w:line="560" w:lineRule="exact"/>
        <w:jc w:val="both"/>
        <w:textAlignment w:val="auto"/>
        <w:outlineLvl w:val="0"/>
        <w:rPr>
          <w:rFonts w:hint="default" w:ascii="Times New Roman" w:hAnsi="Times New Roman" w:eastAsia="仿宋_GB2312" w:cs="Times New Roman"/>
          <w:color w:val="auto"/>
          <w:kern w:val="2"/>
          <w:sz w:val="32"/>
          <w:szCs w:val="32"/>
        </w:rPr>
        <w:sectPr>
          <w:footerReference r:id="rId3" w:type="default"/>
          <w:pgSz w:w="11905" w:h="16838"/>
          <w:pgMar w:top="2098" w:right="1474" w:bottom="1984" w:left="1587" w:header="850" w:footer="992" w:gutter="0"/>
          <w:pgNumType w:fmt="numberInDash"/>
          <w:cols w:space="0" w:num="1"/>
          <w:rtlGutter w:val="0"/>
          <w:docGrid w:type="lines" w:linePitch="319" w:charSpace="0"/>
        </w:sectPr>
      </w:pPr>
      <w:bookmarkStart w:id="18" w:name="_Toc26245"/>
    </w:p>
    <w:bookmarkEnd w:id="18"/>
    <w:p w14:paraId="4E07A796">
      <w:pPr>
        <w:keepNext w:val="0"/>
        <w:keepLines w:val="0"/>
        <w:pageBreakBefore w:val="0"/>
        <w:kinsoku/>
        <w:wordWrap/>
        <w:overflowPunct/>
        <w:topLinePunct w:val="0"/>
        <w:bidi w:val="0"/>
        <w:adjustRightInd/>
        <w:spacing w:before="120" w:after="120" w:line="560" w:lineRule="exact"/>
        <w:ind w:left="-297" w:right="-506"/>
        <w:jc w:val="center"/>
        <w:textAlignment w:val="auto"/>
        <w:rPr>
          <w:rFonts w:hint="default" w:ascii="Times New Roman" w:hAnsi="Times New Roman" w:eastAsia="方正小标宋简体" w:cs="Times New Roman"/>
          <w:b w:val="0"/>
          <w:bCs/>
          <w:color w:val="auto"/>
          <w:sz w:val="48"/>
          <w:szCs w:val="48"/>
          <w:lang w:val="en-US" w:eastAsia="zh-CN"/>
        </w:rPr>
      </w:pPr>
      <w:r>
        <w:rPr>
          <w:rFonts w:hint="default" w:ascii="Times New Roman" w:hAnsi="Times New Roman" w:eastAsia="方正小标宋简体" w:cs="Times New Roman"/>
          <w:b w:val="0"/>
          <w:bCs/>
          <w:color w:val="auto"/>
          <w:sz w:val="48"/>
          <w:szCs w:val="48"/>
        </w:rPr>
        <w:t>广州电影产业专项</w:t>
      </w:r>
      <w:r>
        <w:rPr>
          <w:rFonts w:hint="default" w:ascii="Times New Roman" w:hAnsi="Times New Roman" w:eastAsia="方正小标宋简体" w:cs="Times New Roman"/>
          <w:b w:val="0"/>
          <w:bCs/>
          <w:color w:val="auto"/>
          <w:sz w:val="48"/>
          <w:szCs w:val="48"/>
          <w:lang w:val="en-US" w:eastAsia="zh-CN"/>
        </w:rPr>
        <w:t>扶持经费</w:t>
      </w:r>
    </w:p>
    <w:p w14:paraId="255F8B35">
      <w:pPr>
        <w:keepNext w:val="0"/>
        <w:keepLines w:val="0"/>
        <w:pageBreakBefore w:val="0"/>
        <w:kinsoku/>
        <w:wordWrap/>
        <w:overflowPunct/>
        <w:topLinePunct w:val="0"/>
        <w:bidi w:val="0"/>
        <w:adjustRightInd/>
        <w:spacing w:before="120" w:after="120" w:line="560" w:lineRule="exact"/>
        <w:ind w:left="-297" w:right="-506"/>
        <w:jc w:val="center"/>
        <w:textAlignment w:val="auto"/>
        <w:rPr>
          <w:rFonts w:hint="default" w:ascii="Times New Roman" w:hAnsi="Times New Roman" w:eastAsia="方正小标宋简体" w:cs="Times New Roman"/>
          <w:b w:val="0"/>
          <w:bCs/>
          <w:color w:val="auto"/>
          <w:sz w:val="48"/>
        </w:rPr>
      </w:pPr>
      <w:r>
        <w:rPr>
          <w:rFonts w:hint="default" w:ascii="Times New Roman" w:hAnsi="Times New Roman" w:eastAsia="方正小标宋简体" w:cs="Times New Roman"/>
          <w:b w:val="0"/>
          <w:bCs/>
          <w:color w:val="auto"/>
          <w:sz w:val="48"/>
        </w:rPr>
        <w:t>项目申报书</w:t>
      </w:r>
    </w:p>
    <w:p w14:paraId="7ECCDABC">
      <w:pPr>
        <w:keepNext w:val="0"/>
        <w:keepLines w:val="0"/>
        <w:pageBreakBefore w:val="0"/>
        <w:kinsoku/>
        <w:wordWrap/>
        <w:overflowPunct/>
        <w:topLinePunct w:val="0"/>
        <w:bidi w:val="0"/>
        <w:adjustRightInd/>
        <w:spacing w:before="120" w:after="120" w:line="560" w:lineRule="exact"/>
        <w:ind w:left="-297" w:right="-506"/>
        <w:jc w:val="center"/>
        <w:textAlignment w:val="auto"/>
        <w:rPr>
          <w:rFonts w:hint="default" w:ascii="Times New Roman" w:hAnsi="Times New Roman" w:eastAsia="楷体_GB2312" w:cs="Times New Roman"/>
          <w:color w:val="auto"/>
          <w:sz w:val="32"/>
          <w:szCs w:val="32"/>
        </w:rPr>
      </w:pPr>
    </w:p>
    <w:p w14:paraId="01ECFE79">
      <w:pPr>
        <w:keepNext w:val="0"/>
        <w:keepLines w:val="0"/>
        <w:pageBreakBefore w:val="0"/>
        <w:kinsoku/>
        <w:wordWrap/>
        <w:overflowPunct/>
        <w:topLinePunct w:val="0"/>
        <w:bidi w:val="0"/>
        <w:adjustRightInd/>
        <w:spacing w:line="560" w:lineRule="exact"/>
        <w:jc w:val="center"/>
        <w:textAlignment w:val="auto"/>
        <w:rPr>
          <w:rFonts w:hint="default" w:ascii="Times New Roman" w:hAnsi="Times New Roman" w:cs="Times New Roman"/>
          <w:b/>
          <w:color w:val="auto"/>
          <w:sz w:val="32"/>
        </w:rPr>
      </w:pPr>
    </w:p>
    <w:p w14:paraId="20141932">
      <w:pPr>
        <w:keepNext w:val="0"/>
        <w:keepLines w:val="0"/>
        <w:pageBreakBefore w:val="0"/>
        <w:kinsoku/>
        <w:wordWrap/>
        <w:overflowPunct/>
        <w:topLinePunct w:val="0"/>
        <w:bidi w:val="0"/>
        <w:adjustRightInd/>
        <w:spacing w:line="560" w:lineRule="exact"/>
        <w:jc w:val="center"/>
        <w:textAlignment w:val="auto"/>
        <w:rPr>
          <w:rFonts w:hint="default" w:ascii="Times New Roman" w:hAnsi="Times New Roman" w:cs="Times New Roman"/>
          <w:b/>
          <w:color w:val="auto"/>
          <w:sz w:val="32"/>
        </w:rPr>
      </w:pPr>
    </w:p>
    <w:p w14:paraId="3CB1E41C">
      <w:pPr>
        <w:keepNext w:val="0"/>
        <w:keepLines w:val="0"/>
        <w:pageBreakBefore w:val="0"/>
        <w:kinsoku/>
        <w:wordWrap/>
        <w:overflowPunct/>
        <w:topLinePunct w:val="0"/>
        <w:bidi w:val="0"/>
        <w:adjustRightInd/>
        <w:spacing w:line="560" w:lineRule="exact"/>
        <w:jc w:val="center"/>
        <w:textAlignment w:val="auto"/>
        <w:rPr>
          <w:rFonts w:hint="default" w:ascii="Times New Roman" w:hAnsi="Times New Roman" w:cs="Times New Roman"/>
          <w:b/>
          <w:color w:val="auto"/>
          <w:sz w:val="32"/>
        </w:rPr>
      </w:pPr>
    </w:p>
    <w:p w14:paraId="743EDBDC">
      <w:pPr>
        <w:keepNext w:val="0"/>
        <w:keepLines w:val="0"/>
        <w:pageBreakBefore w:val="0"/>
        <w:tabs>
          <w:tab w:val="left" w:pos="2219"/>
          <w:tab w:val="left" w:pos="7352"/>
        </w:tabs>
        <w:kinsoku/>
        <w:wordWrap/>
        <w:overflowPunct/>
        <w:topLinePunct w:val="0"/>
        <w:bidi w:val="0"/>
        <w:adjustRightInd/>
        <w:spacing w:line="560" w:lineRule="exact"/>
        <w:ind w:right="201" w:firstLine="960" w:firstLineChars="300"/>
        <w:textAlignment w:val="auto"/>
        <w:rPr>
          <w:rFonts w:hint="default" w:ascii="Times New Roman" w:hAnsi="Times New Roman" w:eastAsia="仿宋_GB2312" w:cs="Times New Roman"/>
          <w:color w:val="auto"/>
          <w:sz w:val="32"/>
          <w:szCs w:val="32"/>
          <w:u w:val="single"/>
        </w:rPr>
      </w:pPr>
      <w:r>
        <w:rPr>
          <w:rFonts w:hint="default" w:ascii="Times New Roman" w:hAnsi="Times New Roman" w:eastAsia="仿宋_GB2312" w:cs="Times New Roman"/>
          <w:color w:val="auto"/>
          <w:sz w:val="32"/>
          <w:szCs w:val="32"/>
        </w:rPr>
        <w:t xml:space="preserve">项  目  </w:t>
      </w:r>
      <w:r>
        <w:rPr>
          <w:rFonts w:hint="default" w:ascii="Times New Roman" w:hAnsi="Times New Roman" w:eastAsia="仿宋_GB2312" w:cs="Times New Roman"/>
          <w:color w:val="auto"/>
          <w:sz w:val="32"/>
          <w:szCs w:val="32"/>
          <w:lang w:eastAsia="zh-CN"/>
        </w:rPr>
        <w:t>名</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称</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u w:val="single"/>
        </w:rPr>
        <w:tab/>
      </w:r>
    </w:p>
    <w:p w14:paraId="66885F73">
      <w:pPr>
        <w:keepNext w:val="0"/>
        <w:keepLines w:val="0"/>
        <w:pageBreakBefore w:val="0"/>
        <w:kinsoku/>
        <w:wordWrap/>
        <w:overflowPunct/>
        <w:topLinePunct w:val="0"/>
        <w:bidi w:val="0"/>
        <w:adjustRightInd/>
        <w:spacing w:before="3" w:line="560" w:lineRule="exact"/>
        <w:textAlignment w:val="auto"/>
        <w:rPr>
          <w:rFonts w:hint="default" w:ascii="Times New Roman" w:hAnsi="Times New Roman" w:eastAsia="仿宋_GB2312" w:cs="Times New Roman"/>
          <w:color w:val="auto"/>
          <w:sz w:val="32"/>
          <w:szCs w:val="32"/>
        </w:rPr>
      </w:pPr>
    </w:p>
    <w:p w14:paraId="7D852DC9">
      <w:pPr>
        <w:keepNext w:val="0"/>
        <w:keepLines w:val="0"/>
        <w:pageBreakBefore w:val="0"/>
        <w:tabs>
          <w:tab w:val="left" w:pos="2219"/>
          <w:tab w:val="left" w:pos="7352"/>
        </w:tabs>
        <w:kinsoku/>
        <w:wordWrap/>
        <w:overflowPunct/>
        <w:topLinePunct w:val="0"/>
        <w:bidi w:val="0"/>
        <w:adjustRightInd/>
        <w:spacing w:before="1" w:line="560" w:lineRule="exact"/>
        <w:ind w:right="201" w:firstLine="960" w:firstLineChars="300"/>
        <w:textAlignment w:val="auto"/>
        <w:rPr>
          <w:rFonts w:hint="default" w:ascii="Times New Roman" w:hAnsi="Times New Roman" w:eastAsia="仿宋_GB2312" w:cs="Times New Roman"/>
          <w:color w:val="auto"/>
          <w:sz w:val="32"/>
          <w:szCs w:val="32"/>
          <w:u w:val="single"/>
        </w:rPr>
      </w:pPr>
      <w:r>
        <w:rPr>
          <w:rFonts w:hint="default" w:ascii="Times New Roman" w:hAnsi="Times New Roman" w:eastAsia="仿宋_GB2312" w:cs="Times New Roman"/>
          <w:color w:val="auto"/>
          <w:sz w:val="32"/>
          <w:szCs w:val="32"/>
        </w:rPr>
        <w:t>项  目  类  型 ：</w:t>
      </w:r>
      <w:r>
        <w:rPr>
          <w:rFonts w:hint="default" w:ascii="Times New Roman" w:hAnsi="Times New Roman" w:eastAsia="仿宋_GB2312" w:cs="Times New Roman"/>
          <w:color w:val="auto"/>
          <w:sz w:val="32"/>
          <w:szCs w:val="32"/>
          <w:u w:val="single"/>
        </w:rPr>
        <w:tab/>
      </w:r>
    </w:p>
    <w:p w14:paraId="7CCFF8DD">
      <w:pPr>
        <w:keepNext w:val="0"/>
        <w:keepLines w:val="0"/>
        <w:pageBreakBefore w:val="0"/>
        <w:kinsoku/>
        <w:wordWrap/>
        <w:overflowPunct/>
        <w:topLinePunct w:val="0"/>
        <w:bidi w:val="0"/>
        <w:adjustRightInd/>
        <w:spacing w:before="1" w:line="560" w:lineRule="exact"/>
        <w:textAlignment w:val="auto"/>
        <w:rPr>
          <w:rFonts w:hint="default" w:ascii="Times New Roman" w:hAnsi="Times New Roman" w:eastAsia="仿宋_GB2312" w:cs="Times New Roman"/>
          <w:color w:val="auto"/>
          <w:sz w:val="32"/>
          <w:szCs w:val="32"/>
        </w:rPr>
      </w:pPr>
    </w:p>
    <w:p w14:paraId="3B230544">
      <w:pPr>
        <w:keepNext w:val="0"/>
        <w:keepLines w:val="0"/>
        <w:pageBreakBefore w:val="0"/>
        <w:tabs>
          <w:tab w:val="left" w:pos="3443"/>
          <w:tab w:val="left" w:pos="8576"/>
        </w:tabs>
        <w:kinsoku/>
        <w:wordWrap/>
        <w:overflowPunct/>
        <w:topLinePunct w:val="0"/>
        <w:bidi w:val="0"/>
        <w:adjustRightInd/>
        <w:spacing w:line="560" w:lineRule="exact"/>
        <w:ind w:firstLine="960" w:firstLineChars="300"/>
        <w:jc w:val="left"/>
        <w:textAlignment w:val="auto"/>
        <w:rPr>
          <w:rFonts w:hint="default" w:ascii="Times New Roman" w:hAnsi="Times New Roman" w:eastAsia="仿宋_GB2312" w:cs="Times New Roman"/>
          <w:color w:val="auto"/>
          <w:sz w:val="32"/>
          <w:szCs w:val="32"/>
          <w:u w:val="single"/>
        </w:rPr>
      </w:pPr>
      <w:r>
        <w:rPr>
          <w:rFonts w:hint="default" w:ascii="Times New Roman" w:hAnsi="Times New Roman" w:eastAsia="仿宋_GB2312" w:cs="Times New Roman"/>
          <w:color w:val="auto"/>
          <w:sz w:val="32"/>
          <w:szCs w:val="32"/>
          <w:lang w:val="en-US" w:eastAsia="zh-CN"/>
        </w:rPr>
        <w:t>项  目</w:t>
      </w:r>
      <w:r>
        <w:rPr>
          <w:rFonts w:hint="default" w:ascii="Times New Roman" w:hAnsi="Times New Roman" w:eastAsia="仿宋_GB2312" w:cs="Times New Roman"/>
          <w:color w:val="auto"/>
          <w:sz w:val="32"/>
          <w:szCs w:val="32"/>
        </w:rPr>
        <w:t xml:space="preserve">  主  体</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（盖章）</w:t>
      </w:r>
    </w:p>
    <w:p w14:paraId="589992FA">
      <w:pPr>
        <w:keepNext w:val="0"/>
        <w:keepLines w:val="0"/>
        <w:pageBreakBefore w:val="0"/>
        <w:kinsoku/>
        <w:wordWrap/>
        <w:overflowPunct/>
        <w:topLinePunct w:val="0"/>
        <w:bidi w:val="0"/>
        <w:adjustRightInd/>
        <w:spacing w:line="560" w:lineRule="exact"/>
        <w:ind w:left="1224"/>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p>
    <w:p w14:paraId="422DEC13">
      <w:pPr>
        <w:keepNext w:val="0"/>
        <w:keepLines w:val="0"/>
        <w:pageBreakBefore w:val="0"/>
        <w:tabs>
          <w:tab w:val="left" w:pos="3443"/>
          <w:tab w:val="left" w:pos="8576"/>
        </w:tabs>
        <w:kinsoku/>
        <w:wordWrap/>
        <w:overflowPunct/>
        <w:topLinePunct w:val="0"/>
        <w:bidi w:val="0"/>
        <w:adjustRightInd/>
        <w:spacing w:line="560" w:lineRule="exact"/>
        <w:ind w:firstLine="960" w:firstLineChars="3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填  表  日  期</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u w:val="single"/>
        </w:rPr>
        <w:t xml:space="preserve">                       </w:t>
      </w:r>
    </w:p>
    <w:p w14:paraId="2B8AD105">
      <w:pPr>
        <w:pStyle w:val="6"/>
        <w:keepNext w:val="0"/>
        <w:keepLines w:val="0"/>
        <w:pageBreakBefore w:val="0"/>
        <w:kinsoku/>
        <w:wordWrap/>
        <w:overflowPunct/>
        <w:topLinePunct w:val="0"/>
        <w:bidi w:val="0"/>
        <w:adjustRightInd/>
        <w:spacing w:line="560" w:lineRule="exact"/>
        <w:ind w:firstLine="640"/>
        <w:textAlignment w:val="auto"/>
        <w:rPr>
          <w:rFonts w:hint="default" w:ascii="Times New Roman" w:hAnsi="Times New Roman" w:eastAsia="仿宋_GB2312" w:cs="Times New Roman"/>
          <w:color w:val="auto"/>
          <w:sz w:val="32"/>
          <w:szCs w:val="32"/>
        </w:rPr>
      </w:pPr>
    </w:p>
    <w:p w14:paraId="7C96F3B9">
      <w:pPr>
        <w:keepNext w:val="0"/>
        <w:keepLines w:val="0"/>
        <w:pageBreakBefore w:val="0"/>
        <w:kinsoku/>
        <w:wordWrap/>
        <w:overflowPunct/>
        <w:topLinePunct w:val="0"/>
        <w:bidi w:val="0"/>
        <w:adjustRightInd/>
        <w:spacing w:line="560" w:lineRule="exact"/>
        <w:textAlignment w:val="auto"/>
        <w:rPr>
          <w:rFonts w:hint="default" w:ascii="Times New Roman" w:hAnsi="Times New Roman" w:eastAsia="仿宋_GB2312" w:cs="Times New Roman"/>
          <w:color w:val="auto"/>
          <w:sz w:val="32"/>
          <w:szCs w:val="32"/>
        </w:rPr>
      </w:pPr>
    </w:p>
    <w:p w14:paraId="0D4CB828">
      <w:pPr>
        <w:keepNext w:val="0"/>
        <w:keepLines w:val="0"/>
        <w:pageBreakBefore w:val="0"/>
        <w:kinsoku/>
        <w:wordWrap/>
        <w:overflowPunct/>
        <w:topLinePunct w:val="0"/>
        <w:bidi w:val="0"/>
        <w:adjustRightInd/>
        <w:spacing w:line="560" w:lineRule="exact"/>
        <w:textAlignment w:val="auto"/>
        <w:rPr>
          <w:rFonts w:hint="default" w:ascii="Times New Roman" w:hAnsi="Times New Roman" w:eastAsia="华文中宋" w:cs="Times New Roman"/>
          <w:b/>
          <w:color w:val="auto"/>
          <w:sz w:val="36"/>
        </w:rPr>
      </w:pPr>
      <w:r>
        <w:rPr>
          <w:rFonts w:hint="default" w:ascii="Times New Roman" w:hAnsi="Times New Roman" w:eastAsia="华文中宋" w:cs="Times New Roman"/>
          <w:b/>
          <w:color w:val="auto"/>
          <w:sz w:val="36"/>
        </w:rPr>
        <w:br w:type="page"/>
      </w:r>
    </w:p>
    <w:p w14:paraId="6DEB5F5D">
      <w:pPr>
        <w:keepNext w:val="0"/>
        <w:keepLines w:val="0"/>
        <w:pageBreakBefore w:val="0"/>
        <w:tabs>
          <w:tab w:val="left" w:pos="723"/>
          <w:tab w:val="left" w:pos="1447"/>
        </w:tabs>
        <w:kinsoku/>
        <w:wordWrap/>
        <w:overflowPunct/>
        <w:topLinePunct w:val="0"/>
        <w:bidi w:val="0"/>
        <w:adjustRightInd/>
        <w:spacing w:before="28" w:line="560" w:lineRule="exact"/>
        <w:ind w:right="443"/>
        <w:jc w:val="center"/>
        <w:textAlignment w:val="auto"/>
        <w:rPr>
          <w:rFonts w:hint="default" w:ascii="Times New Roman" w:hAnsi="Times New Roman" w:eastAsia="方正小标宋简体" w:cs="Times New Roman"/>
          <w:b w:val="0"/>
          <w:bCs/>
          <w:color w:val="auto"/>
          <w:sz w:val="48"/>
          <w:szCs w:val="48"/>
        </w:rPr>
      </w:pPr>
      <w:r>
        <w:rPr>
          <w:rFonts w:hint="default" w:ascii="Times New Roman" w:hAnsi="Times New Roman" w:eastAsia="方正小标宋简体" w:cs="Times New Roman"/>
          <w:b w:val="0"/>
          <w:bCs/>
          <w:color w:val="auto"/>
          <w:sz w:val="48"/>
          <w:szCs w:val="48"/>
        </w:rPr>
        <w:t>承</w:t>
      </w:r>
      <w:r>
        <w:rPr>
          <w:rFonts w:hint="default" w:ascii="Times New Roman" w:hAnsi="Times New Roman" w:eastAsia="方正小标宋简体" w:cs="Times New Roman"/>
          <w:b w:val="0"/>
          <w:bCs/>
          <w:color w:val="auto"/>
          <w:sz w:val="48"/>
          <w:szCs w:val="48"/>
        </w:rPr>
        <w:tab/>
      </w:r>
      <w:r>
        <w:rPr>
          <w:rFonts w:hint="default" w:ascii="Times New Roman" w:hAnsi="Times New Roman" w:eastAsia="方正小标宋简体" w:cs="Times New Roman"/>
          <w:b w:val="0"/>
          <w:bCs/>
          <w:color w:val="auto"/>
          <w:sz w:val="48"/>
          <w:szCs w:val="48"/>
        </w:rPr>
        <w:t>诺</w:t>
      </w:r>
      <w:r>
        <w:rPr>
          <w:rFonts w:hint="default" w:ascii="Times New Roman" w:hAnsi="Times New Roman" w:eastAsia="方正小标宋简体" w:cs="Times New Roman"/>
          <w:b w:val="0"/>
          <w:bCs/>
          <w:color w:val="auto"/>
          <w:sz w:val="48"/>
          <w:szCs w:val="48"/>
        </w:rPr>
        <w:tab/>
      </w:r>
      <w:r>
        <w:rPr>
          <w:rFonts w:hint="default" w:ascii="Times New Roman" w:hAnsi="Times New Roman" w:eastAsia="方正小标宋简体" w:cs="Times New Roman"/>
          <w:b w:val="0"/>
          <w:bCs/>
          <w:color w:val="auto"/>
          <w:sz w:val="48"/>
          <w:szCs w:val="48"/>
        </w:rPr>
        <w:t>书</w:t>
      </w:r>
    </w:p>
    <w:p w14:paraId="466F926A">
      <w:pPr>
        <w:pStyle w:val="8"/>
        <w:keepNext w:val="0"/>
        <w:keepLines w:val="0"/>
        <w:pageBreakBefore w:val="0"/>
        <w:kinsoku/>
        <w:wordWrap/>
        <w:overflowPunct/>
        <w:topLinePunct w:val="0"/>
        <w:bidi w:val="0"/>
        <w:adjustRightInd/>
        <w:spacing w:before="269" w:line="560" w:lineRule="exact"/>
        <w:ind w:right="-88" w:firstLine="640" w:firstLineChars="200"/>
        <w:jc w:val="left"/>
        <w:textAlignment w:val="auto"/>
        <w:rPr>
          <w:rFonts w:hint="default" w:ascii="Times New Roman" w:hAnsi="Times New Roman" w:eastAsia="仿宋_GB2312" w:cs="Times New Roman"/>
          <w:color w:val="auto"/>
          <w:sz w:val="32"/>
          <w:szCs w:val="32"/>
        </w:rPr>
      </w:pPr>
    </w:p>
    <w:p w14:paraId="4B41758C">
      <w:pPr>
        <w:pStyle w:val="8"/>
        <w:keepNext w:val="0"/>
        <w:keepLines w:val="0"/>
        <w:pageBreakBefore w:val="0"/>
        <w:kinsoku/>
        <w:wordWrap/>
        <w:overflowPunct/>
        <w:topLinePunct w:val="0"/>
        <w:bidi w:val="0"/>
        <w:adjustRightInd/>
        <w:spacing w:before="269" w:line="560" w:lineRule="exact"/>
        <w:ind w:right="-88"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本单位确保本表格及其附件所填内容真实、准确、完整，</w:t>
      </w:r>
      <w:r>
        <w:rPr>
          <w:rFonts w:hint="default" w:ascii="Times New Roman" w:hAnsi="Times New Roman" w:eastAsia="仿宋_GB2312" w:cs="Times New Roman"/>
          <w:color w:val="auto"/>
          <w:sz w:val="32"/>
          <w:szCs w:val="32"/>
          <w:lang w:val="en-US" w:eastAsia="zh-CN"/>
        </w:rPr>
        <w:t>无</w:t>
      </w:r>
      <w:r>
        <w:rPr>
          <w:rFonts w:hint="default" w:ascii="Times New Roman" w:hAnsi="Times New Roman" w:eastAsia="仿宋_GB2312" w:cs="Times New Roman"/>
          <w:color w:val="auto"/>
          <w:sz w:val="32"/>
          <w:szCs w:val="32"/>
        </w:rPr>
        <w:t>知识产权</w:t>
      </w:r>
      <w:r>
        <w:rPr>
          <w:rFonts w:hint="default" w:ascii="Times New Roman" w:hAnsi="Times New Roman" w:eastAsia="仿宋_GB2312" w:cs="Times New Roman"/>
          <w:color w:val="auto"/>
          <w:sz w:val="32"/>
          <w:szCs w:val="32"/>
          <w:lang w:val="en-US" w:eastAsia="zh-CN"/>
        </w:rPr>
        <w:t>纠纷</w:t>
      </w:r>
      <w:r>
        <w:rPr>
          <w:rFonts w:hint="default" w:ascii="Times New Roman" w:hAnsi="Times New Roman" w:eastAsia="仿宋_GB2312" w:cs="Times New Roman"/>
          <w:color w:val="auto"/>
          <w:sz w:val="32"/>
          <w:szCs w:val="32"/>
        </w:rPr>
        <w:t>。本项目在本年度未获同类市级财政资金扶持、未多头申报。如填写的内容不真实，愿意承担相关责任与后果。</w:t>
      </w:r>
    </w:p>
    <w:p w14:paraId="0B7A0E8C">
      <w:pPr>
        <w:pStyle w:val="8"/>
        <w:keepNext w:val="0"/>
        <w:keepLines w:val="0"/>
        <w:pageBreakBefore w:val="0"/>
        <w:kinsoku/>
        <w:wordWrap/>
        <w:overflowPunct/>
        <w:topLinePunct w:val="0"/>
        <w:bidi w:val="0"/>
        <w:adjustRightInd/>
        <w:spacing w:before="269" w:line="560" w:lineRule="exact"/>
        <w:ind w:right="-88"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如获得</w:t>
      </w:r>
      <w:r>
        <w:rPr>
          <w:rFonts w:hint="default" w:ascii="Times New Roman" w:hAnsi="Times New Roman" w:eastAsia="仿宋_GB2312" w:cs="Times New Roman"/>
          <w:color w:val="auto"/>
          <w:sz w:val="32"/>
          <w:szCs w:val="32"/>
          <w:lang w:val="en-US" w:eastAsia="zh-CN"/>
        </w:rPr>
        <w:t>扶持</w:t>
      </w:r>
      <w:r>
        <w:rPr>
          <w:rFonts w:hint="default" w:ascii="Times New Roman" w:hAnsi="Times New Roman" w:eastAsia="仿宋_GB2312" w:cs="Times New Roman"/>
          <w:color w:val="auto"/>
          <w:sz w:val="32"/>
          <w:szCs w:val="32"/>
        </w:rPr>
        <w:t>，我单位承诺遵守《</w:t>
      </w:r>
      <w:r>
        <w:rPr>
          <w:rFonts w:hint="default" w:ascii="Times New Roman" w:hAnsi="Times New Roman" w:eastAsia="仿宋_GB2312" w:cs="Times New Roman"/>
          <w:color w:val="auto"/>
          <w:kern w:val="2"/>
          <w:sz w:val="32"/>
          <w:szCs w:val="32"/>
        </w:rPr>
        <w:t>广州市扶持电影产业发展规定</w:t>
      </w:r>
      <w:r>
        <w:rPr>
          <w:rFonts w:hint="default" w:ascii="Times New Roman" w:hAnsi="Times New Roman" w:eastAsia="仿宋_GB2312" w:cs="Times New Roman"/>
          <w:color w:val="auto"/>
          <w:sz w:val="32"/>
          <w:szCs w:val="32"/>
          <w:lang w:val="en-US"/>
        </w:rPr>
        <w:t>》</w:t>
      </w:r>
      <w:r>
        <w:rPr>
          <w:rFonts w:hint="default" w:ascii="Times New Roman" w:hAnsi="Times New Roman" w:eastAsia="仿宋_GB2312" w:cs="Times New Roman"/>
          <w:color w:val="auto"/>
          <w:sz w:val="32"/>
          <w:szCs w:val="32"/>
        </w:rPr>
        <w:t>的相关规定，按</w:t>
      </w:r>
      <w:r>
        <w:rPr>
          <w:rFonts w:hint="default" w:ascii="Times New Roman" w:hAnsi="Times New Roman" w:eastAsia="仿宋_GB2312" w:cs="Times New Roman"/>
          <w:color w:val="auto"/>
          <w:sz w:val="32"/>
          <w:szCs w:val="32"/>
          <w:lang w:val="en-US" w:eastAsia="zh-CN"/>
        </w:rPr>
        <w:t>签订的扶持协议</w:t>
      </w:r>
      <w:r>
        <w:rPr>
          <w:rFonts w:hint="default" w:ascii="Times New Roman" w:hAnsi="Times New Roman" w:eastAsia="仿宋_GB2312" w:cs="Times New Roman"/>
          <w:color w:val="auto"/>
          <w:sz w:val="32"/>
          <w:szCs w:val="32"/>
        </w:rPr>
        <w:t>开展工作，</w:t>
      </w:r>
      <w:r>
        <w:rPr>
          <w:rFonts w:hint="default" w:ascii="Times New Roman" w:hAnsi="Times New Roman" w:eastAsia="仿宋_GB2312" w:cs="Times New Roman"/>
          <w:color w:val="auto"/>
          <w:sz w:val="32"/>
          <w:szCs w:val="32"/>
          <w:lang w:val="en-US" w:eastAsia="zh-CN"/>
        </w:rPr>
        <w:t>确保</w:t>
      </w:r>
      <w:r>
        <w:rPr>
          <w:rFonts w:hint="default" w:ascii="Times New Roman" w:hAnsi="Times New Roman" w:eastAsia="仿宋_GB2312" w:cs="Times New Roman"/>
          <w:color w:val="auto"/>
          <w:sz w:val="32"/>
          <w:szCs w:val="32"/>
        </w:rPr>
        <w:t>取得预期成果。</w:t>
      </w:r>
    </w:p>
    <w:p w14:paraId="48C9AC60">
      <w:pPr>
        <w:pStyle w:val="8"/>
        <w:keepNext w:val="0"/>
        <w:keepLines w:val="0"/>
        <w:pageBreakBefore w:val="0"/>
        <w:kinsoku/>
        <w:wordWrap/>
        <w:overflowPunct/>
        <w:topLinePunct w:val="0"/>
        <w:bidi w:val="0"/>
        <w:adjustRightInd/>
        <w:spacing w:before="269" w:line="560" w:lineRule="exact"/>
        <w:ind w:right="-88"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rPr>
        <w:t>广州</w:t>
      </w:r>
      <w:r>
        <w:rPr>
          <w:rFonts w:hint="default" w:ascii="Times New Roman" w:hAnsi="Times New Roman" w:eastAsia="仿宋_GB2312" w:cs="Times New Roman"/>
          <w:color w:val="auto"/>
          <w:sz w:val="32"/>
          <w:szCs w:val="32"/>
        </w:rPr>
        <w:t>市</w:t>
      </w:r>
      <w:r>
        <w:rPr>
          <w:rFonts w:hint="default" w:ascii="Times New Roman" w:hAnsi="Times New Roman" w:eastAsia="仿宋_GB2312" w:cs="Times New Roman"/>
          <w:color w:val="auto"/>
          <w:sz w:val="32"/>
          <w:szCs w:val="32"/>
          <w:lang w:val="en-US" w:eastAsia="zh-CN"/>
        </w:rPr>
        <w:t>优先享有该项目的署名、</w:t>
      </w:r>
      <w:r>
        <w:rPr>
          <w:rFonts w:hint="default" w:ascii="Times New Roman" w:hAnsi="Times New Roman" w:eastAsia="仿宋_GB2312" w:cs="Times New Roman"/>
          <w:color w:val="auto"/>
          <w:sz w:val="32"/>
          <w:szCs w:val="32"/>
        </w:rPr>
        <w:t>评奖申报</w:t>
      </w:r>
      <w:r>
        <w:rPr>
          <w:rFonts w:hint="default" w:ascii="Times New Roman" w:hAnsi="Times New Roman" w:eastAsia="仿宋_GB2312" w:cs="Times New Roman"/>
          <w:color w:val="auto"/>
          <w:sz w:val="32"/>
          <w:szCs w:val="32"/>
          <w:lang w:val="en-US" w:eastAsia="zh-CN"/>
        </w:rPr>
        <w:t>等</w:t>
      </w:r>
      <w:r>
        <w:rPr>
          <w:rFonts w:hint="default" w:ascii="Times New Roman" w:hAnsi="Times New Roman" w:eastAsia="仿宋_GB2312" w:cs="Times New Roman"/>
          <w:color w:val="auto"/>
          <w:sz w:val="32"/>
          <w:szCs w:val="32"/>
        </w:rPr>
        <w:t>权</w:t>
      </w:r>
      <w:r>
        <w:rPr>
          <w:rFonts w:hint="default" w:ascii="Times New Roman" w:hAnsi="Times New Roman" w:eastAsia="仿宋_GB2312" w:cs="Times New Roman"/>
          <w:color w:val="auto"/>
          <w:sz w:val="32"/>
          <w:szCs w:val="32"/>
          <w:lang w:val="en-US" w:eastAsia="zh-CN"/>
        </w:rPr>
        <w:t>利</w:t>
      </w:r>
      <w:r>
        <w:rPr>
          <w:rFonts w:hint="default" w:ascii="Times New Roman" w:hAnsi="Times New Roman" w:eastAsia="仿宋_GB2312" w:cs="Times New Roman"/>
          <w:color w:val="auto"/>
          <w:sz w:val="32"/>
          <w:szCs w:val="32"/>
        </w:rPr>
        <w:t>。</w:t>
      </w:r>
    </w:p>
    <w:p w14:paraId="4ED1AE93">
      <w:pPr>
        <w:pStyle w:val="8"/>
        <w:keepNext w:val="0"/>
        <w:keepLines w:val="0"/>
        <w:pageBreakBefore w:val="0"/>
        <w:kinsoku/>
        <w:wordWrap/>
        <w:overflowPunct/>
        <w:topLinePunct w:val="0"/>
        <w:bidi w:val="0"/>
        <w:adjustRightInd/>
        <w:spacing w:line="560" w:lineRule="exact"/>
        <w:textAlignment w:val="auto"/>
        <w:rPr>
          <w:rFonts w:hint="default" w:ascii="Times New Roman" w:hAnsi="Times New Roman" w:cs="Times New Roman"/>
          <w:color w:val="auto"/>
        </w:rPr>
      </w:pPr>
    </w:p>
    <w:p w14:paraId="7443F7BE">
      <w:pPr>
        <w:pStyle w:val="8"/>
        <w:keepNext w:val="0"/>
        <w:keepLines w:val="0"/>
        <w:pageBreakBefore w:val="0"/>
        <w:kinsoku/>
        <w:wordWrap/>
        <w:overflowPunct/>
        <w:topLinePunct w:val="0"/>
        <w:bidi w:val="0"/>
        <w:adjustRightInd/>
        <w:spacing w:line="560" w:lineRule="exact"/>
        <w:textAlignment w:val="auto"/>
        <w:rPr>
          <w:rFonts w:hint="default" w:ascii="Times New Roman" w:hAnsi="Times New Roman" w:cs="Times New Roman"/>
          <w:color w:val="auto"/>
        </w:rPr>
      </w:pPr>
    </w:p>
    <w:p w14:paraId="5B9CA798">
      <w:pPr>
        <w:pStyle w:val="8"/>
        <w:keepNext w:val="0"/>
        <w:keepLines w:val="0"/>
        <w:pageBreakBefore w:val="0"/>
        <w:kinsoku/>
        <w:wordWrap/>
        <w:overflowPunct/>
        <w:topLinePunct w:val="0"/>
        <w:bidi w:val="0"/>
        <w:adjustRightInd/>
        <w:spacing w:line="560" w:lineRule="exact"/>
        <w:textAlignment w:val="auto"/>
        <w:rPr>
          <w:rFonts w:hint="default" w:ascii="Times New Roman" w:hAnsi="Times New Roman" w:cs="Times New Roman"/>
          <w:color w:val="auto"/>
        </w:rPr>
      </w:pPr>
    </w:p>
    <w:p w14:paraId="23E6501A">
      <w:pPr>
        <w:pStyle w:val="8"/>
        <w:keepNext w:val="0"/>
        <w:keepLines w:val="0"/>
        <w:pageBreakBefore w:val="0"/>
        <w:tabs>
          <w:tab w:val="left" w:pos="7824"/>
        </w:tabs>
        <w:kinsoku/>
        <w:wordWrap/>
        <w:overflowPunct/>
        <w:topLinePunct w:val="0"/>
        <w:bidi w:val="0"/>
        <w:adjustRightInd/>
        <w:spacing w:before="252" w:line="560" w:lineRule="exact"/>
        <w:ind w:left="0" w:firstLine="4160" w:firstLineChars="13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项目</w:t>
      </w:r>
      <w:r>
        <w:rPr>
          <w:rFonts w:hint="default" w:ascii="Times New Roman" w:hAnsi="Times New Roman" w:eastAsia="仿宋_GB2312" w:cs="Times New Roman"/>
          <w:color w:val="auto"/>
          <w:sz w:val="32"/>
          <w:szCs w:val="32"/>
        </w:rPr>
        <w:t>主体：</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u w:val="single"/>
          <w:lang w:val="en-US"/>
        </w:rPr>
        <w:t xml:space="preserve">           </w:t>
      </w:r>
      <w:r>
        <w:rPr>
          <w:rFonts w:hint="default" w:ascii="Times New Roman" w:hAnsi="Times New Roman" w:eastAsia="仿宋_GB2312" w:cs="Times New Roman"/>
          <w:color w:val="auto"/>
          <w:sz w:val="32"/>
          <w:szCs w:val="32"/>
        </w:rPr>
        <w:t>（盖章）</w:t>
      </w:r>
    </w:p>
    <w:p w14:paraId="716C6951">
      <w:pPr>
        <w:pStyle w:val="8"/>
        <w:keepNext w:val="0"/>
        <w:keepLines w:val="0"/>
        <w:pageBreakBefore w:val="0"/>
        <w:kinsoku/>
        <w:wordWrap/>
        <w:overflowPunct/>
        <w:topLinePunct w:val="0"/>
        <w:bidi w:val="0"/>
        <w:adjustRightInd/>
        <w:spacing w:before="9" w:line="560" w:lineRule="exact"/>
        <w:textAlignment w:val="auto"/>
        <w:rPr>
          <w:rFonts w:hint="default" w:ascii="Times New Roman" w:hAnsi="Times New Roman" w:cs="Times New Roman"/>
          <w:color w:val="auto"/>
          <w:sz w:val="44"/>
        </w:rPr>
      </w:pPr>
    </w:p>
    <w:p w14:paraId="546521ED">
      <w:pPr>
        <w:keepNext w:val="0"/>
        <w:keepLines w:val="0"/>
        <w:pageBreakBefore w:val="0"/>
        <w:kinsoku/>
        <w:wordWrap/>
        <w:overflowPunct/>
        <w:topLinePunct w:val="0"/>
        <w:bidi w:val="0"/>
        <w:adjustRightInd/>
        <w:spacing w:line="560" w:lineRule="exact"/>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年</w:t>
      </w:r>
      <w:r>
        <w:rPr>
          <w:rFonts w:hint="default" w:ascii="Times New Roman" w:hAnsi="Times New Roman" w:eastAsia="仿宋_GB2312" w:cs="Times New Roman"/>
          <w:color w:val="auto"/>
          <w:sz w:val="32"/>
          <w:szCs w:val="32"/>
        </w:rPr>
        <w:tab/>
      </w:r>
      <w:r>
        <w:rPr>
          <w:rFonts w:hint="default" w:ascii="Times New Roman" w:hAnsi="Times New Roman" w:eastAsia="仿宋_GB2312" w:cs="Times New Roman"/>
          <w:color w:val="auto"/>
          <w:sz w:val="32"/>
          <w:szCs w:val="32"/>
        </w:rPr>
        <w:t xml:space="preserve">  月</w:t>
      </w:r>
      <w:r>
        <w:rPr>
          <w:rFonts w:hint="default" w:ascii="Times New Roman" w:hAnsi="Times New Roman" w:eastAsia="仿宋_GB2312" w:cs="Times New Roman"/>
          <w:color w:val="auto"/>
          <w:sz w:val="32"/>
          <w:szCs w:val="32"/>
        </w:rPr>
        <w:tab/>
      </w:r>
      <w:r>
        <w:rPr>
          <w:rFonts w:hint="default" w:ascii="Times New Roman" w:hAnsi="Times New Roman" w:eastAsia="仿宋_GB2312" w:cs="Times New Roman"/>
          <w:color w:val="auto"/>
          <w:sz w:val="32"/>
          <w:szCs w:val="32"/>
        </w:rPr>
        <w:t xml:space="preserve">   日</w:t>
      </w:r>
    </w:p>
    <w:p w14:paraId="202B61C2">
      <w:pPr>
        <w:pStyle w:val="6"/>
        <w:ind w:left="0" w:leftChars="0" w:firstLine="0" w:firstLineChars="0"/>
        <w:rPr>
          <w:rFonts w:hint="default" w:ascii="Times New Roman" w:hAnsi="Times New Roman" w:eastAsia="仿宋_GB2312" w:cs="Times New Roman"/>
          <w:color w:val="auto"/>
          <w:sz w:val="32"/>
          <w:szCs w:val="32"/>
          <w:lang w:val="en-US" w:eastAsia="zh-CN"/>
        </w:rPr>
      </w:pPr>
    </w:p>
    <w:p w14:paraId="5EBB2DD7">
      <w:pPr>
        <w:pStyle w:val="6"/>
        <w:ind w:left="0" w:leftChars="0" w:firstLine="0" w:firstLineChars="0"/>
        <w:rPr>
          <w:rFonts w:hint="default" w:ascii="Times New Roman" w:hAnsi="Times New Roman" w:eastAsia="仿宋_GB2312" w:cs="Times New Roman"/>
          <w:color w:val="auto"/>
          <w:sz w:val="32"/>
          <w:szCs w:val="32"/>
          <w:lang w:val="en-US" w:eastAsia="zh-CN"/>
        </w:rPr>
      </w:pPr>
    </w:p>
    <w:p w14:paraId="2EB08419">
      <w:pPr>
        <w:pStyle w:val="6"/>
        <w:ind w:left="0" w:leftChars="0" w:firstLine="0" w:firstLineChars="0"/>
        <w:rPr>
          <w:rFonts w:hint="default" w:ascii="Times New Roman" w:hAnsi="Times New Roman" w:eastAsia="仿宋_GB2312" w:cs="Times New Roman"/>
          <w:color w:val="auto"/>
          <w:sz w:val="32"/>
          <w:szCs w:val="32"/>
          <w:lang w:val="en-US" w:eastAsia="zh-CN"/>
        </w:rPr>
      </w:pPr>
    </w:p>
    <w:p w14:paraId="07E52EF7">
      <w:pPr>
        <w:pStyle w:val="6"/>
        <w:ind w:left="0" w:leftChars="0" w:firstLine="0" w:firstLineChars="0"/>
        <w:rPr>
          <w:rFonts w:hint="default" w:ascii="Times New Roman" w:hAnsi="Times New Roman" w:eastAsia="仿宋_GB2312" w:cs="Times New Roman"/>
          <w:color w:val="auto"/>
          <w:sz w:val="32"/>
          <w:szCs w:val="32"/>
          <w:lang w:val="en-US" w:eastAsia="zh-CN"/>
        </w:rPr>
      </w:pPr>
    </w:p>
    <w:p w14:paraId="0354EE75">
      <w:pPr>
        <w:keepNext w:val="0"/>
        <w:keepLines w:val="0"/>
        <w:pageBreakBefore w:val="0"/>
        <w:kinsoku/>
        <w:wordWrap/>
        <w:overflowPunct/>
        <w:topLinePunct w:val="0"/>
        <w:autoSpaceDE w:val="0"/>
        <w:autoSpaceDN w:val="0"/>
        <w:bidi w:val="0"/>
        <w:adjustRightInd/>
        <w:spacing w:before="28" w:line="560" w:lineRule="exact"/>
        <w:jc w:val="left"/>
        <w:textAlignment w:val="auto"/>
        <w:outlineLvl w:val="2"/>
        <w:rPr>
          <w:rFonts w:hint="default" w:ascii="Times New Roman" w:hAnsi="Times New Roman" w:eastAsia="宋体" w:cs="Times New Roman"/>
          <w:color w:val="auto"/>
          <w:kern w:val="0"/>
          <w:sz w:val="20"/>
          <w:szCs w:val="22"/>
          <w:lang w:val="zh-CN" w:bidi="zh-CN"/>
        </w:rPr>
      </w:pPr>
      <w:r>
        <w:rPr>
          <w:rFonts w:hint="default" w:ascii="Times New Roman" w:hAnsi="Times New Roman" w:eastAsia="黑体" w:cs="Times New Roman"/>
          <w:color w:val="auto"/>
          <w:sz w:val="32"/>
          <w:szCs w:val="32"/>
          <w:lang w:val="en-US" w:bidi="zh-CN"/>
        </w:rPr>
        <w:t>表一</w:t>
      </w:r>
      <w:r>
        <w:rPr>
          <w:rFonts w:hint="default" w:ascii="Times New Roman" w:hAnsi="Times New Roman" w:eastAsia="黑体" w:cs="Times New Roman"/>
          <w:color w:val="auto"/>
          <w:sz w:val="32"/>
          <w:szCs w:val="32"/>
          <w:lang w:val="zh-CN" w:bidi="zh-CN"/>
        </w:rPr>
        <w:t>、项目信息</w:t>
      </w:r>
      <w:r>
        <w:rPr>
          <w:rFonts w:hint="default" w:ascii="Times New Roman" w:hAnsi="Times New Roman" w:eastAsia="宋体" w:cs="Times New Roman"/>
          <w:color w:val="auto"/>
          <w:kern w:val="0"/>
          <w:sz w:val="20"/>
          <w:szCs w:val="22"/>
          <w:lang w:val="zh-CN" w:bidi="zh-CN"/>
        </w:rPr>
        <w:t xml:space="preserve"> </w:t>
      </w:r>
    </w:p>
    <w:tbl>
      <w:tblPr>
        <w:tblStyle w:val="17"/>
        <w:tblW w:w="92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2"/>
        <w:gridCol w:w="2069"/>
        <w:gridCol w:w="1745"/>
        <w:gridCol w:w="1745"/>
        <w:gridCol w:w="2214"/>
      </w:tblGrid>
      <w:tr w14:paraId="14A04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jc w:val="center"/>
        </w:trPr>
        <w:tc>
          <w:tcPr>
            <w:tcW w:w="1452" w:type="dxa"/>
            <w:vAlign w:val="center"/>
          </w:tcPr>
          <w:p w14:paraId="55E3000B">
            <w:pPr>
              <w:keepNext w:val="0"/>
              <w:keepLines w:val="0"/>
              <w:pageBreakBefore w:val="0"/>
              <w:widowControl w:val="0"/>
              <w:kinsoku/>
              <w:wordWrap/>
              <w:overflowPunct/>
              <w:topLinePunct w:val="0"/>
              <w:autoSpaceDE w:val="0"/>
              <w:autoSpaceDN w:val="0"/>
              <w:bidi w:val="0"/>
              <w:adjustRightInd/>
              <w:snapToGrid/>
              <w:spacing w:line="560" w:lineRule="exact"/>
              <w:ind w:right="0"/>
              <w:jc w:val="center"/>
              <w:textAlignment w:val="auto"/>
              <w:rPr>
                <w:rFonts w:hint="default" w:ascii="Times New Roman" w:hAnsi="Times New Roman" w:eastAsia="仿宋_GB2312" w:cs="Times New Roman"/>
                <w:color w:val="auto"/>
                <w:sz w:val="24"/>
                <w:szCs w:val="24"/>
                <w:lang w:val="zh-CN" w:bidi="zh-CN"/>
              </w:rPr>
            </w:pPr>
            <w:r>
              <w:rPr>
                <w:rFonts w:hint="default" w:ascii="Times New Roman" w:hAnsi="Times New Roman" w:eastAsia="仿宋_GB2312" w:cs="Times New Roman"/>
                <w:color w:val="auto"/>
                <w:sz w:val="24"/>
                <w:szCs w:val="24"/>
                <w:lang w:val="zh-CN" w:bidi="zh-CN"/>
              </w:rPr>
              <w:t>项目名称</w:t>
            </w:r>
          </w:p>
        </w:tc>
        <w:tc>
          <w:tcPr>
            <w:tcW w:w="7773" w:type="dxa"/>
            <w:gridSpan w:val="4"/>
          </w:tcPr>
          <w:p w14:paraId="7A2F27D2">
            <w:pPr>
              <w:keepNext w:val="0"/>
              <w:keepLines w:val="0"/>
              <w:pageBreakBefore w:val="0"/>
              <w:kinsoku/>
              <w:wordWrap/>
              <w:overflowPunct/>
              <w:topLinePunct w:val="0"/>
              <w:autoSpaceDE w:val="0"/>
              <w:autoSpaceDN w:val="0"/>
              <w:bidi w:val="0"/>
              <w:adjustRightInd/>
              <w:spacing w:before="149" w:line="560" w:lineRule="exact"/>
              <w:jc w:val="left"/>
              <w:textAlignment w:val="auto"/>
              <w:rPr>
                <w:rFonts w:hint="default" w:ascii="Times New Roman" w:hAnsi="Times New Roman" w:eastAsia="仿宋_GB2312" w:cs="Times New Roman"/>
                <w:color w:val="auto"/>
                <w:sz w:val="24"/>
                <w:szCs w:val="24"/>
                <w:lang w:val="zh-CN" w:bidi="zh-CN"/>
              </w:rPr>
            </w:pPr>
          </w:p>
        </w:tc>
      </w:tr>
      <w:tr w14:paraId="06768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jc w:val="center"/>
        </w:trPr>
        <w:tc>
          <w:tcPr>
            <w:tcW w:w="1452" w:type="dxa"/>
            <w:vAlign w:val="center"/>
          </w:tcPr>
          <w:p w14:paraId="16F726FB">
            <w:pPr>
              <w:keepNext w:val="0"/>
              <w:keepLines w:val="0"/>
              <w:pageBreakBefore w:val="0"/>
              <w:kinsoku/>
              <w:wordWrap/>
              <w:overflowPunct/>
              <w:topLinePunct w:val="0"/>
              <w:autoSpaceDE w:val="0"/>
              <w:autoSpaceDN w:val="0"/>
              <w:bidi w:val="0"/>
              <w:adjustRightInd/>
              <w:spacing w:before="47" w:line="560" w:lineRule="exact"/>
              <w:ind w:left="103"/>
              <w:jc w:val="center"/>
              <w:textAlignment w:val="auto"/>
              <w:rPr>
                <w:rFonts w:hint="default" w:ascii="Times New Roman" w:hAnsi="Times New Roman" w:eastAsia="仿宋_GB2312" w:cs="Times New Roman"/>
                <w:color w:val="auto"/>
                <w:sz w:val="24"/>
                <w:szCs w:val="24"/>
                <w:lang w:val="zh-CN" w:bidi="zh-CN"/>
              </w:rPr>
            </w:pPr>
            <w:r>
              <w:rPr>
                <w:rFonts w:hint="default" w:ascii="Times New Roman" w:hAnsi="Times New Roman" w:eastAsia="仿宋_GB2312" w:cs="Times New Roman"/>
                <w:color w:val="auto"/>
                <w:sz w:val="24"/>
                <w:szCs w:val="24"/>
                <w:lang w:val="zh-CN" w:bidi="zh-CN"/>
              </w:rPr>
              <w:t>项目类型</w:t>
            </w:r>
          </w:p>
        </w:tc>
        <w:tc>
          <w:tcPr>
            <w:tcW w:w="7773" w:type="dxa"/>
            <w:gridSpan w:val="4"/>
          </w:tcPr>
          <w:p w14:paraId="3EF4E09B">
            <w:pPr>
              <w:keepNext w:val="0"/>
              <w:keepLines w:val="0"/>
              <w:pageBreakBefore w:val="0"/>
              <w:widowControl w:val="0"/>
              <w:kinsoku/>
              <w:wordWrap/>
              <w:overflowPunct/>
              <w:topLinePunct w:val="0"/>
              <w:autoSpaceDE w:val="0"/>
              <w:autoSpaceDN w:val="0"/>
              <w:bidi w:val="0"/>
              <w:adjustRightInd/>
              <w:snapToGrid w:val="0"/>
              <w:spacing w:before="47" w:line="240" w:lineRule="atLeast"/>
              <w:ind w:left="102"/>
              <w:jc w:val="left"/>
              <w:textAlignment w:val="auto"/>
              <w:rPr>
                <w:rFonts w:hint="default" w:ascii="Times New Roman" w:hAnsi="Times New Roman" w:eastAsia="仿宋_GB2312" w:cs="Times New Roman"/>
                <w:color w:val="auto"/>
                <w:sz w:val="24"/>
                <w:szCs w:val="24"/>
                <w:lang w:bidi="zh-CN"/>
              </w:rPr>
            </w:pPr>
            <w:r>
              <w:rPr>
                <w:rFonts w:hint="default" w:ascii="Times New Roman" w:hAnsi="Times New Roman" w:eastAsia="仿宋_GB2312" w:cs="Times New Roman"/>
                <w:color w:val="auto"/>
                <w:sz w:val="24"/>
                <w:szCs w:val="24"/>
                <w:lang w:val="zh-CN" w:bidi="zh-CN"/>
              </w:rPr>
              <w:t>□</w:t>
            </w:r>
            <w:r>
              <w:rPr>
                <w:rFonts w:hint="default" w:ascii="Times New Roman" w:hAnsi="Times New Roman" w:eastAsia="仿宋_GB2312" w:cs="Times New Roman"/>
                <w:color w:val="auto"/>
                <w:sz w:val="24"/>
                <w:szCs w:val="24"/>
                <w:lang w:val="en-US" w:bidi="zh-CN"/>
              </w:rPr>
              <w:t>重点影片创作；</w:t>
            </w:r>
            <w:r>
              <w:rPr>
                <w:rFonts w:hint="default" w:ascii="Times New Roman" w:hAnsi="Times New Roman" w:eastAsia="仿宋_GB2312" w:cs="Times New Roman"/>
                <w:color w:val="auto"/>
                <w:sz w:val="24"/>
                <w:szCs w:val="24"/>
                <w:lang w:val="zh-CN" w:bidi="zh-CN"/>
              </w:rPr>
              <w:t>□</w:t>
            </w:r>
            <w:r>
              <w:rPr>
                <w:rFonts w:hint="default" w:ascii="Times New Roman" w:hAnsi="Times New Roman" w:eastAsia="仿宋_GB2312" w:cs="Times New Roman"/>
                <w:color w:val="auto"/>
                <w:sz w:val="24"/>
                <w:szCs w:val="24"/>
                <w:lang w:val="en-US" w:bidi="zh-CN"/>
              </w:rPr>
              <w:t>电影取景拍摄及生产制作；</w:t>
            </w:r>
            <w:r>
              <w:rPr>
                <w:rFonts w:hint="default" w:ascii="Times New Roman" w:hAnsi="Times New Roman" w:eastAsia="仿宋_GB2312" w:cs="Times New Roman"/>
                <w:color w:val="auto"/>
                <w:sz w:val="24"/>
                <w:szCs w:val="24"/>
                <w:lang w:val="zh-CN" w:bidi="zh-CN"/>
              </w:rPr>
              <w:t>□</w:t>
            </w:r>
            <w:r>
              <w:rPr>
                <w:rFonts w:hint="default" w:ascii="Times New Roman" w:hAnsi="Times New Roman" w:eastAsia="仿宋_GB2312" w:cs="Times New Roman"/>
                <w:color w:val="auto"/>
                <w:sz w:val="24"/>
                <w:szCs w:val="24"/>
                <w:lang w:val="en-US" w:bidi="zh-CN"/>
              </w:rPr>
              <w:t>电影发行与放映；</w:t>
            </w:r>
          </w:p>
          <w:p w14:paraId="62CF0D5A">
            <w:pPr>
              <w:keepNext w:val="0"/>
              <w:keepLines w:val="0"/>
              <w:pageBreakBefore w:val="0"/>
              <w:widowControl w:val="0"/>
              <w:kinsoku/>
              <w:wordWrap/>
              <w:overflowPunct/>
              <w:topLinePunct w:val="0"/>
              <w:autoSpaceDE w:val="0"/>
              <w:autoSpaceDN w:val="0"/>
              <w:bidi w:val="0"/>
              <w:adjustRightInd/>
              <w:snapToGrid w:val="0"/>
              <w:spacing w:before="47" w:line="240" w:lineRule="atLeast"/>
              <w:ind w:left="102"/>
              <w:jc w:val="left"/>
              <w:textAlignment w:val="auto"/>
              <w:rPr>
                <w:rFonts w:hint="default" w:ascii="Times New Roman" w:hAnsi="Times New Roman" w:eastAsia="仿宋_GB2312" w:cs="Times New Roman"/>
                <w:color w:val="auto"/>
                <w:sz w:val="24"/>
                <w:szCs w:val="24"/>
                <w:lang w:val="en-US" w:bidi="zh-CN"/>
              </w:rPr>
            </w:pPr>
            <w:r>
              <w:rPr>
                <w:rFonts w:hint="default" w:ascii="Times New Roman" w:hAnsi="Times New Roman" w:eastAsia="仿宋_GB2312" w:cs="Times New Roman"/>
                <w:color w:val="auto"/>
                <w:sz w:val="24"/>
                <w:szCs w:val="24"/>
                <w:lang w:val="zh-CN" w:bidi="zh-CN"/>
              </w:rPr>
              <w:t>□电影</w:t>
            </w:r>
            <w:r>
              <w:rPr>
                <w:rFonts w:hint="default" w:ascii="Times New Roman" w:hAnsi="Times New Roman" w:eastAsia="仿宋_GB2312" w:cs="Times New Roman"/>
                <w:color w:val="auto"/>
                <w:sz w:val="24"/>
                <w:szCs w:val="24"/>
                <w:lang w:val="en-US" w:bidi="zh-CN"/>
              </w:rPr>
              <w:t>研发与生产；</w:t>
            </w:r>
            <w:r>
              <w:rPr>
                <w:rFonts w:hint="default" w:ascii="Times New Roman" w:hAnsi="Times New Roman" w:eastAsia="仿宋_GB2312" w:cs="Times New Roman"/>
                <w:color w:val="auto"/>
                <w:sz w:val="24"/>
                <w:szCs w:val="24"/>
                <w:lang w:val="zh-CN" w:bidi="zh-CN"/>
              </w:rPr>
              <w:t>□</w:t>
            </w:r>
            <w:r>
              <w:rPr>
                <w:rFonts w:hint="default" w:ascii="Times New Roman" w:hAnsi="Times New Roman" w:eastAsia="仿宋_GB2312" w:cs="Times New Roman"/>
                <w:color w:val="auto"/>
                <w:sz w:val="24"/>
                <w:szCs w:val="24"/>
                <w:lang w:val="en-US" w:bidi="zh-CN"/>
              </w:rPr>
              <w:t>重大</w:t>
            </w:r>
            <w:r>
              <w:rPr>
                <w:rFonts w:hint="default" w:ascii="Times New Roman" w:hAnsi="Times New Roman" w:eastAsia="仿宋_GB2312" w:cs="Times New Roman"/>
                <w:color w:val="auto"/>
                <w:sz w:val="24"/>
                <w:szCs w:val="24"/>
                <w:lang w:val="zh-CN" w:bidi="zh-CN"/>
              </w:rPr>
              <w:t>电影</w:t>
            </w:r>
            <w:r>
              <w:rPr>
                <w:rFonts w:hint="default" w:ascii="Times New Roman" w:hAnsi="Times New Roman" w:eastAsia="仿宋_GB2312" w:cs="Times New Roman"/>
                <w:color w:val="auto"/>
                <w:sz w:val="24"/>
                <w:szCs w:val="24"/>
                <w:lang w:val="en-US" w:bidi="zh-CN"/>
              </w:rPr>
              <w:t>活动；</w:t>
            </w:r>
            <w:r>
              <w:rPr>
                <w:rFonts w:hint="default" w:ascii="Times New Roman" w:hAnsi="Times New Roman" w:eastAsia="仿宋_GB2312" w:cs="Times New Roman"/>
                <w:color w:val="auto"/>
                <w:sz w:val="24"/>
                <w:szCs w:val="24"/>
                <w:lang w:val="zh-CN" w:bidi="zh-CN"/>
              </w:rPr>
              <w:t>□电影</w:t>
            </w:r>
            <w:r>
              <w:rPr>
                <w:rFonts w:hint="default" w:ascii="Times New Roman" w:hAnsi="Times New Roman" w:eastAsia="仿宋_GB2312" w:cs="Times New Roman"/>
                <w:color w:val="auto"/>
                <w:sz w:val="24"/>
                <w:szCs w:val="24"/>
                <w:lang w:val="en-US" w:bidi="zh-CN"/>
              </w:rPr>
              <w:t>版权交易；</w:t>
            </w:r>
            <w:r>
              <w:rPr>
                <w:rFonts w:hint="default" w:ascii="Times New Roman" w:hAnsi="Times New Roman" w:eastAsia="仿宋_GB2312" w:cs="Times New Roman"/>
                <w:color w:val="auto"/>
                <w:sz w:val="24"/>
                <w:szCs w:val="24"/>
                <w:lang w:val="zh-CN" w:bidi="zh-CN"/>
              </w:rPr>
              <w:t>□</w:t>
            </w:r>
            <w:r>
              <w:rPr>
                <w:rFonts w:hint="default" w:ascii="Times New Roman" w:hAnsi="Times New Roman" w:eastAsia="仿宋_GB2312" w:cs="Times New Roman"/>
                <w:color w:val="auto"/>
                <w:sz w:val="24"/>
                <w:szCs w:val="24"/>
                <w:lang w:val="en-US" w:bidi="zh-CN"/>
              </w:rPr>
              <w:t>电影奖项；</w:t>
            </w:r>
            <w:r>
              <w:rPr>
                <w:rFonts w:hint="default" w:ascii="Times New Roman" w:hAnsi="Times New Roman" w:eastAsia="仿宋_GB2312" w:cs="Times New Roman"/>
                <w:color w:val="auto"/>
                <w:sz w:val="24"/>
                <w:szCs w:val="24"/>
                <w:lang w:val="zh-CN" w:bidi="zh-CN"/>
              </w:rPr>
              <w:t>□电影</w:t>
            </w:r>
            <w:r>
              <w:rPr>
                <w:rFonts w:hint="default" w:ascii="Times New Roman" w:hAnsi="Times New Roman" w:eastAsia="仿宋_GB2312" w:cs="Times New Roman"/>
                <w:color w:val="auto"/>
                <w:sz w:val="24"/>
                <w:szCs w:val="24"/>
                <w:lang w:val="en-US" w:bidi="zh-CN"/>
              </w:rPr>
              <w:t>投资；</w:t>
            </w:r>
            <w:r>
              <w:rPr>
                <w:rFonts w:hint="default" w:ascii="Times New Roman" w:hAnsi="Times New Roman" w:eastAsia="仿宋_GB2312" w:cs="Times New Roman"/>
                <w:color w:val="auto"/>
                <w:sz w:val="24"/>
                <w:szCs w:val="24"/>
                <w:lang w:val="zh-CN" w:bidi="zh-CN"/>
              </w:rPr>
              <w:t>□</w:t>
            </w:r>
            <w:r>
              <w:rPr>
                <w:rFonts w:hint="default" w:ascii="Times New Roman" w:hAnsi="Times New Roman" w:eastAsia="仿宋_GB2312" w:cs="Times New Roman"/>
                <w:color w:val="auto"/>
                <w:sz w:val="24"/>
                <w:szCs w:val="24"/>
                <w:lang w:val="en-US" w:bidi="zh-CN"/>
              </w:rPr>
              <w:t>电影人才；</w:t>
            </w:r>
            <w:r>
              <w:rPr>
                <w:rFonts w:hint="default" w:ascii="Times New Roman" w:hAnsi="Times New Roman" w:eastAsia="仿宋_GB2312" w:cs="Times New Roman"/>
                <w:color w:val="auto"/>
                <w:sz w:val="24"/>
                <w:szCs w:val="24"/>
                <w:lang w:val="zh-CN" w:bidi="zh-CN"/>
              </w:rPr>
              <w:t>□</w:t>
            </w:r>
            <w:r>
              <w:rPr>
                <w:rFonts w:hint="default" w:ascii="Times New Roman" w:hAnsi="Times New Roman" w:eastAsia="仿宋_GB2312" w:cs="Times New Roman"/>
                <w:color w:val="auto"/>
                <w:sz w:val="24"/>
                <w:szCs w:val="24"/>
                <w:lang w:val="en-US" w:bidi="zh-CN"/>
              </w:rPr>
              <w:t>青年导演首拍片；</w:t>
            </w:r>
            <w:r>
              <w:rPr>
                <w:rFonts w:hint="default" w:ascii="Times New Roman" w:hAnsi="Times New Roman" w:eastAsia="仿宋_GB2312" w:cs="Times New Roman"/>
                <w:color w:val="auto"/>
                <w:sz w:val="24"/>
                <w:szCs w:val="24"/>
                <w:lang w:val="zh-CN" w:bidi="zh-CN"/>
              </w:rPr>
              <w:t>□</w:t>
            </w:r>
            <w:r>
              <w:rPr>
                <w:rFonts w:hint="default" w:ascii="Times New Roman" w:hAnsi="Times New Roman" w:eastAsia="仿宋_GB2312" w:cs="Times New Roman"/>
                <w:color w:val="auto"/>
                <w:sz w:val="24"/>
                <w:szCs w:val="24"/>
                <w:lang w:val="en-US" w:bidi="zh-CN"/>
              </w:rPr>
              <w:t>电影综合服务；</w:t>
            </w:r>
            <w:r>
              <w:rPr>
                <w:rFonts w:hint="default" w:ascii="Times New Roman" w:hAnsi="Times New Roman" w:eastAsia="仿宋_GB2312" w:cs="Times New Roman"/>
                <w:color w:val="auto"/>
                <w:sz w:val="24"/>
                <w:szCs w:val="24"/>
                <w:lang w:val="zh-CN" w:bidi="zh-CN"/>
              </w:rPr>
              <w:t>□</w:t>
            </w:r>
            <w:r>
              <w:rPr>
                <w:rFonts w:hint="default" w:ascii="Times New Roman" w:hAnsi="Times New Roman" w:eastAsia="仿宋_GB2312" w:cs="Times New Roman"/>
                <w:color w:val="auto"/>
                <w:sz w:val="24"/>
                <w:szCs w:val="24"/>
                <w:lang w:val="en-US" w:bidi="zh-CN"/>
              </w:rPr>
              <w:t>其他</w:t>
            </w:r>
          </w:p>
        </w:tc>
      </w:tr>
      <w:tr w14:paraId="3BA3F3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jc w:val="center"/>
        </w:trPr>
        <w:tc>
          <w:tcPr>
            <w:tcW w:w="1452" w:type="dxa"/>
            <w:vAlign w:val="center"/>
          </w:tcPr>
          <w:p w14:paraId="7C53BC42">
            <w:pPr>
              <w:keepNext w:val="0"/>
              <w:keepLines w:val="0"/>
              <w:pageBreakBefore w:val="0"/>
              <w:widowControl w:val="0"/>
              <w:kinsoku/>
              <w:wordWrap/>
              <w:overflowPunct/>
              <w:topLinePunct w:val="0"/>
              <w:autoSpaceDE w:val="0"/>
              <w:autoSpaceDN w:val="0"/>
              <w:bidi w:val="0"/>
              <w:adjustRightInd/>
              <w:snapToGrid/>
              <w:spacing w:line="560" w:lineRule="exact"/>
              <w:ind w:left="0" w:right="0"/>
              <w:jc w:val="center"/>
              <w:textAlignment w:val="auto"/>
              <w:rPr>
                <w:rFonts w:hint="default" w:ascii="Times New Roman" w:hAnsi="Times New Roman" w:eastAsia="仿宋_GB2312" w:cs="Times New Roman"/>
                <w:color w:val="auto"/>
                <w:sz w:val="24"/>
                <w:szCs w:val="24"/>
                <w:lang w:val="zh-CN" w:bidi="zh-CN"/>
              </w:rPr>
            </w:pPr>
            <w:r>
              <w:rPr>
                <w:rFonts w:hint="default" w:ascii="Times New Roman" w:hAnsi="Times New Roman" w:eastAsia="仿宋_GB2312" w:cs="Times New Roman"/>
                <w:color w:val="auto"/>
                <w:sz w:val="24"/>
                <w:szCs w:val="24"/>
                <w:lang w:val="zh-CN" w:bidi="zh-CN"/>
              </w:rPr>
              <w:t>扶持方式</w:t>
            </w:r>
          </w:p>
        </w:tc>
        <w:tc>
          <w:tcPr>
            <w:tcW w:w="7773" w:type="dxa"/>
            <w:gridSpan w:val="4"/>
          </w:tcPr>
          <w:p w14:paraId="6FBF0F6C">
            <w:pPr>
              <w:keepNext w:val="0"/>
              <w:keepLines w:val="0"/>
              <w:pageBreakBefore w:val="0"/>
              <w:kinsoku/>
              <w:wordWrap/>
              <w:overflowPunct/>
              <w:topLinePunct w:val="0"/>
              <w:autoSpaceDE w:val="0"/>
              <w:autoSpaceDN w:val="0"/>
              <w:bidi w:val="0"/>
              <w:adjustRightInd/>
              <w:spacing w:before="47" w:line="560" w:lineRule="exact"/>
              <w:ind w:left="103"/>
              <w:jc w:val="left"/>
              <w:textAlignment w:val="auto"/>
              <w:rPr>
                <w:rFonts w:hint="default" w:ascii="Times New Roman" w:hAnsi="Times New Roman" w:eastAsia="仿宋_GB2312" w:cs="Times New Roman"/>
                <w:color w:val="auto"/>
                <w:sz w:val="24"/>
                <w:szCs w:val="24"/>
                <w:lang w:val="zh-CN" w:bidi="zh-CN"/>
              </w:rPr>
            </w:pPr>
            <w:r>
              <w:rPr>
                <w:rFonts w:hint="default" w:ascii="Times New Roman" w:hAnsi="Times New Roman" w:eastAsia="仿宋_GB2312" w:cs="Times New Roman"/>
                <w:color w:val="auto"/>
                <w:sz w:val="24"/>
                <w:szCs w:val="24"/>
                <w:lang w:val="zh-CN" w:bidi="zh-CN"/>
              </w:rPr>
              <w:t xml:space="preserve">□资助 □奖励 </w:t>
            </w:r>
            <w:r>
              <w:rPr>
                <w:rFonts w:hint="default" w:ascii="Times New Roman" w:hAnsi="Times New Roman" w:eastAsia="仿宋_GB2312" w:cs="Times New Roman"/>
                <w:color w:val="auto"/>
                <w:sz w:val="24"/>
                <w:szCs w:val="24"/>
                <w:lang w:val="en-US" w:bidi="zh-CN"/>
              </w:rPr>
              <w:t>（只能申请一项）</w:t>
            </w:r>
          </w:p>
        </w:tc>
      </w:tr>
      <w:tr w14:paraId="32469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jc w:val="center"/>
        </w:trPr>
        <w:tc>
          <w:tcPr>
            <w:tcW w:w="1452" w:type="dxa"/>
            <w:vMerge w:val="restart"/>
            <w:vAlign w:val="center"/>
          </w:tcPr>
          <w:p w14:paraId="50210FF7">
            <w:pPr>
              <w:keepNext w:val="0"/>
              <w:keepLines w:val="0"/>
              <w:pageBreakBefore w:val="0"/>
              <w:kinsoku/>
              <w:wordWrap/>
              <w:overflowPunct/>
              <w:topLinePunct w:val="0"/>
              <w:autoSpaceDE w:val="0"/>
              <w:autoSpaceDN w:val="0"/>
              <w:bidi w:val="0"/>
              <w:adjustRightInd/>
              <w:spacing w:before="65" w:line="560" w:lineRule="exact"/>
              <w:ind w:left="163" w:right="58"/>
              <w:jc w:val="center"/>
              <w:textAlignment w:val="auto"/>
              <w:rPr>
                <w:rFonts w:hint="default" w:ascii="Times New Roman" w:hAnsi="Times New Roman" w:eastAsia="仿宋_GB2312" w:cs="Times New Roman"/>
                <w:color w:val="auto"/>
                <w:sz w:val="24"/>
                <w:szCs w:val="24"/>
                <w:lang w:val="zh-CN" w:bidi="zh-CN"/>
              </w:rPr>
            </w:pPr>
            <w:r>
              <w:rPr>
                <w:rFonts w:hint="default" w:ascii="Times New Roman" w:hAnsi="Times New Roman" w:eastAsia="仿宋_GB2312" w:cs="Times New Roman"/>
                <w:color w:val="auto"/>
                <w:sz w:val="24"/>
                <w:szCs w:val="24"/>
                <w:lang w:val="zh-CN" w:bidi="zh-CN"/>
              </w:rPr>
              <w:t>项目负责人</w:t>
            </w:r>
          </w:p>
        </w:tc>
        <w:tc>
          <w:tcPr>
            <w:tcW w:w="2069" w:type="dxa"/>
            <w:vAlign w:val="center"/>
          </w:tcPr>
          <w:p w14:paraId="547E33EA">
            <w:pPr>
              <w:keepNext w:val="0"/>
              <w:keepLines w:val="0"/>
              <w:pageBreakBefore w:val="0"/>
              <w:kinsoku/>
              <w:wordWrap/>
              <w:overflowPunct/>
              <w:topLinePunct w:val="0"/>
              <w:autoSpaceDE w:val="0"/>
              <w:autoSpaceDN w:val="0"/>
              <w:bidi w:val="0"/>
              <w:adjustRightInd/>
              <w:spacing w:before="84" w:line="560" w:lineRule="exact"/>
              <w:ind w:left="331" w:leftChars="0" w:right="226" w:rightChars="0"/>
              <w:jc w:val="center"/>
              <w:textAlignment w:val="auto"/>
              <w:rPr>
                <w:rFonts w:hint="default" w:ascii="Times New Roman" w:hAnsi="Times New Roman" w:eastAsia="仿宋_GB2312" w:cs="Times New Roman"/>
                <w:color w:val="auto"/>
                <w:sz w:val="24"/>
                <w:szCs w:val="24"/>
                <w:lang w:val="en-US" w:bidi="zh-CN"/>
              </w:rPr>
            </w:pPr>
            <w:r>
              <w:rPr>
                <w:rFonts w:hint="default" w:ascii="Times New Roman" w:hAnsi="Times New Roman" w:eastAsia="仿宋_GB2312" w:cs="Times New Roman"/>
                <w:color w:val="auto"/>
                <w:sz w:val="24"/>
                <w:szCs w:val="24"/>
                <w:lang w:val="zh-CN" w:bidi="zh-CN"/>
              </w:rPr>
              <w:t>姓名</w:t>
            </w:r>
          </w:p>
        </w:tc>
        <w:tc>
          <w:tcPr>
            <w:tcW w:w="1745" w:type="dxa"/>
            <w:vAlign w:val="center"/>
          </w:tcPr>
          <w:p w14:paraId="33E5E884">
            <w:pPr>
              <w:keepNext w:val="0"/>
              <w:keepLines w:val="0"/>
              <w:pageBreakBefore w:val="0"/>
              <w:kinsoku/>
              <w:wordWrap/>
              <w:overflowPunct/>
              <w:topLinePunct w:val="0"/>
              <w:autoSpaceDE w:val="0"/>
              <w:autoSpaceDN w:val="0"/>
              <w:bidi w:val="0"/>
              <w:adjustRightInd/>
              <w:spacing w:before="105" w:line="560" w:lineRule="exact"/>
              <w:ind w:left="102" w:leftChars="0"/>
              <w:jc w:val="center"/>
              <w:textAlignment w:val="auto"/>
              <w:rPr>
                <w:rFonts w:hint="default" w:ascii="Times New Roman" w:hAnsi="Times New Roman" w:eastAsia="仿宋_GB2312" w:cs="Times New Roman"/>
                <w:color w:val="auto"/>
                <w:sz w:val="24"/>
                <w:szCs w:val="24"/>
                <w:lang w:val="zh-CN" w:bidi="zh-CN"/>
              </w:rPr>
            </w:pPr>
          </w:p>
        </w:tc>
        <w:tc>
          <w:tcPr>
            <w:tcW w:w="1745" w:type="dxa"/>
            <w:vAlign w:val="center"/>
          </w:tcPr>
          <w:p w14:paraId="7AE6C057">
            <w:pPr>
              <w:keepNext w:val="0"/>
              <w:keepLines w:val="0"/>
              <w:pageBreakBefore w:val="0"/>
              <w:kinsoku/>
              <w:wordWrap/>
              <w:overflowPunct/>
              <w:topLinePunct w:val="0"/>
              <w:autoSpaceDE w:val="0"/>
              <w:autoSpaceDN w:val="0"/>
              <w:bidi w:val="0"/>
              <w:adjustRightInd/>
              <w:spacing w:before="84" w:line="560" w:lineRule="exact"/>
              <w:ind w:left="383" w:leftChars="0" w:right="282" w:rightChars="0"/>
              <w:jc w:val="center"/>
              <w:textAlignment w:val="auto"/>
              <w:rPr>
                <w:rFonts w:hint="default" w:ascii="Times New Roman" w:hAnsi="Times New Roman" w:eastAsia="仿宋_GB2312" w:cs="Times New Roman"/>
                <w:color w:val="auto"/>
                <w:sz w:val="24"/>
                <w:szCs w:val="24"/>
                <w:lang w:val="zh-CN" w:bidi="zh-CN"/>
              </w:rPr>
            </w:pPr>
            <w:r>
              <w:rPr>
                <w:rFonts w:hint="default" w:ascii="Times New Roman" w:hAnsi="Times New Roman" w:eastAsia="仿宋_GB2312" w:cs="Times New Roman"/>
                <w:color w:val="auto"/>
                <w:sz w:val="24"/>
                <w:szCs w:val="24"/>
                <w:lang w:val="zh-CN" w:bidi="zh-CN"/>
              </w:rPr>
              <w:t>性别</w:t>
            </w:r>
          </w:p>
        </w:tc>
        <w:tc>
          <w:tcPr>
            <w:tcW w:w="2214" w:type="dxa"/>
            <w:vAlign w:val="center"/>
          </w:tcPr>
          <w:p w14:paraId="0FDB2BD4">
            <w:pPr>
              <w:keepNext w:val="0"/>
              <w:keepLines w:val="0"/>
              <w:pageBreakBefore w:val="0"/>
              <w:kinsoku/>
              <w:wordWrap/>
              <w:overflowPunct/>
              <w:topLinePunct w:val="0"/>
              <w:autoSpaceDE w:val="0"/>
              <w:autoSpaceDN w:val="0"/>
              <w:bidi w:val="0"/>
              <w:adjustRightInd/>
              <w:spacing w:before="105" w:line="560" w:lineRule="exact"/>
              <w:ind w:left="102" w:leftChars="0"/>
              <w:jc w:val="center"/>
              <w:textAlignment w:val="auto"/>
              <w:rPr>
                <w:rFonts w:hint="default" w:ascii="Times New Roman" w:hAnsi="Times New Roman" w:eastAsia="仿宋_GB2312" w:cs="Times New Roman"/>
                <w:color w:val="auto"/>
                <w:sz w:val="24"/>
                <w:szCs w:val="24"/>
                <w:lang w:val="zh-CN" w:bidi="zh-CN"/>
              </w:rPr>
            </w:pPr>
          </w:p>
        </w:tc>
      </w:tr>
      <w:tr w14:paraId="3F7B1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1452" w:type="dxa"/>
            <w:vMerge w:val="continue"/>
            <w:vAlign w:val="center"/>
          </w:tcPr>
          <w:p w14:paraId="5AFBB085">
            <w:pPr>
              <w:keepNext w:val="0"/>
              <w:keepLines w:val="0"/>
              <w:pageBreakBefore w:val="0"/>
              <w:kinsoku/>
              <w:wordWrap/>
              <w:overflowPunct/>
              <w:topLinePunct w:val="0"/>
              <w:autoSpaceDE w:val="0"/>
              <w:autoSpaceDN w:val="0"/>
              <w:bidi w:val="0"/>
              <w:adjustRightInd/>
              <w:spacing w:before="47" w:line="560" w:lineRule="exact"/>
              <w:ind w:left="103"/>
              <w:jc w:val="center"/>
              <w:textAlignment w:val="auto"/>
              <w:rPr>
                <w:rFonts w:hint="default" w:ascii="Times New Roman" w:hAnsi="Times New Roman" w:cs="Times New Roman"/>
              </w:rPr>
            </w:pPr>
          </w:p>
        </w:tc>
        <w:tc>
          <w:tcPr>
            <w:tcW w:w="2069" w:type="dxa"/>
            <w:vAlign w:val="center"/>
          </w:tcPr>
          <w:p w14:paraId="145AC71E">
            <w:pPr>
              <w:keepNext w:val="0"/>
              <w:keepLines w:val="0"/>
              <w:pageBreakBefore w:val="0"/>
              <w:kinsoku/>
              <w:wordWrap/>
              <w:overflowPunct/>
              <w:topLinePunct w:val="0"/>
              <w:autoSpaceDE w:val="0"/>
              <w:autoSpaceDN w:val="0"/>
              <w:bidi w:val="0"/>
              <w:adjustRightInd/>
              <w:spacing w:before="69" w:line="560" w:lineRule="exact"/>
              <w:ind w:left="331" w:leftChars="0" w:right="230" w:rightChars="0"/>
              <w:jc w:val="center"/>
              <w:textAlignment w:val="auto"/>
              <w:rPr>
                <w:rFonts w:hint="default" w:ascii="Times New Roman" w:hAnsi="Times New Roman" w:cs="Times New Roman"/>
              </w:rPr>
            </w:pPr>
            <w:r>
              <w:rPr>
                <w:rFonts w:hint="default" w:ascii="Times New Roman" w:hAnsi="Times New Roman" w:eastAsia="仿宋_GB2312" w:cs="Times New Roman"/>
                <w:color w:val="auto"/>
                <w:sz w:val="24"/>
                <w:szCs w:val="24"/>
                <w:lang w:val="zh-CN" w:bidi="zh-CN"/>
              </w:rPr>
              <w:t>职务</w:t>
            </w:r>
          </w:p>
        </w:tc>
        <w:tc>
          <w:tcPr>
            <w:tcW w:w="1745" w:type="dxa"/>
            <w:vAlign w:val="center"/>
          </w:tcPr>
          <w:p w14:paraId="0F4C3931">
            <w:pPr>
              <w:keepNext w:val="0"/>
              <w:keepLines w:val="0"/>
              <w:pageBreakBefore w:val="0"/>
              <w:kinsoku/>
              <w:wordWrap/>
              <w:overflowPunct/>
              <w:topLinePunct w:val="0"/>
              <w:autoSpaceDE w:val="0"/>
              <w:autoSpaceDN w:val="0"/>
              <w:bidi w:val="0"/>
              <w:adjustRightInd/>
              <w:spacing w:before="94" w:line="560" w:lineRule="exact"/>
              <w:ind w:left="102" w:leftChars="0"/>
              <w:jc w:val="center"/>
              <w:textAlignment w:val="auto"/>
              <w:rPr>
                <w:rFonts w:hint="default" w:ascii="Times New Roman" w:hAnsi="Times New Roman" w:cs="Times New Roman"/>
              </w:rPr>
            </w:pPr>
          </w:p>
        </w:tc>
        <w:tc>
          <w:tcPr>
            <w:tcW w:w="1745" w:type="dxa"/>
            <w:vAlign w:val="center"/>
          </w:tcPr>
          <w:p w14:paraId="366BBAD8">
            <w:pPr>
              <w:keepNext w:val="0"/>
              <w:keepLines w:val="0"/>
              <w:pageBreakBefore w:val="0"/>
              <w:kinsoku/>
              <w:wordWrap/>
              <w:overflowPunct/>
              <w:topLinePunct w:val="0"/>
              <w:autoSpaceDE w:val="0"/>
              <w:autoSpaceDN w:val="0"/>
              <w:bidi w:val="0"/>
              <w:adjustRightInd/>
              <w:spacing w:before="69" w:line="560" w:lineRule="exact"/>
              <w:ind w:left="383" w:leftChars="0" w:right="282" w:rightChars="0"/>
              <w:jc w:val="center"/>
              <w:textAlignment w:val="auto"/>
              <w:rPr>
                <w:rFonts w:hint="default" w:ascii="Times New Roman" w:hAnsi="Times New Roman" w:cs="Times New Roman"/>
              </w:rPr>
            </w:pPr>
            <w:r>
              <w:rPr>
                <w:rFonts w:hint="default" w:ascii="Times New Roman" w:hAnsi="Times New Roman" w:eastAsia="仿宋_GB2312" w:cs="Times New Roman"/>
                <w:color w:val="auto"/>
                <w:sz w:val="24"/>
                <w:szCs w:val="24"/>
                <w:lang w:val="zh-CN" w:bidi="zh-CN"/>
              </w:rPr>
              <w:t>手机</w:t>
            </w:r>
          </w:p>
        </w:tc>
        <w:tc>
          <w:tcPr>
            <w:tcW w:w="2214" w:type="dxa"/>
            <w:vAlign w:val="center"/>
          </w:tcPr>
          <w:p w14:paraId="3C6B7886">
            <w:pPr>
              <w:keepNext w:val="0"/>
              <w:keepLines w:val="0"/>
              <w:pageBreakBefore w:val="0"/>
              <w:kinsoku/>
              <w:wordWrap/>
              <w:overflowPunct/>
              <w:topLinePunct w:val="0"/>
              <w:autoSpaceDE w:val="0"/>
              <w:autoSpaceDN w:val="0"/>
              <w:bidi w:val="0"/>
              <w:adjustRightInd/>
              <w:spacing w:before="94" w:line="560" w:lineRule="exact"/>
              <w:ind w:left="102" w:leftChars="0"/>
              <w:jc w:val="center"/>
              <w:textAlignment w:val="auto"/>
              <w:rPr>
                <w:rFonts w:hint="default" w:ascii="Times New Roman" w:hAnsi="Times New Roman" w:eastAsia="仿宋_GB2312" w:cs="Times New Roman"/>
                <w:color w:val="auto"/>
                <w:sz w:val="24"/>
                <w:szCs w:val="24"/>
                <w:lang w:val="zh-CN" w:bidi="zh-CN"/>
              </w:rPr>
            </w:pPr>
          </w:p>
        </w:tc>
      </w:tr>
      <w:tr w14:paraId="632A5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3" w:hRule="atLeast"/>
          <w:jc w:val="center"/>
        </w:trPr>
        <w:tc>
          <w:tcPr>
            <w:tcW w:w="1452" w:type="dxa"/>
            <w:vAlign w:val="center"/>
          </w:tcPr>
          <w:p w14:paraId="2EFEA0EA">
            <w:pPr>
              <w:keepNext w:val="0"/>
              <w:keepLines w:val="0"/>
              <w:pageBreakBefore w:val="0"/>
              <w:widowControl w:val="0"/>
              <w:kinsoku/>
              <w:wordWrap/>
              <w:overflowPunct/>
              <w:topLinePunct w:val="0"/>
              <w:autoSpaceDE w:val="0"/>
              <w:autoSpaceDN w:val="0"/>
              <w:bidi w:val="0"/>
              <w:adjustRightInd/>
              <w:snapToGrid/>
              <w:spacing w:line="560" w:lineRule="exact"/>
              <w:ind w:left="0" w:right="0"/>
              <w:jc w:val="center"/>
              <w:textAlignment w:val="auto"/>
              <w:rPr>
                <w:rFonts w:hint="default" w:ascii="Times New Roman" w:hAnsi="Times New Roman" w:eastAsia="仿宋_GB2312" w:cs="Times New Roman"/>
                <w:color w:val="auto"/>
                <w:sz w:val="24"/>
                <w:szCs w:val="24"/>
                <w:lang w:val="en-US" w:bidi="zh-CN"/>
              </w:rPr>
            </w:pPr>
            <w:r>
              <w:rPr>
                <w:rFonts w:hint="default" w:ascii="Times New Roman" w:hAnsi="Times New Roman" w:eastAsia="仿宋_GB2312" w:cs="Times New Roman"/>
                <w:color w:val="auto"/>
                <w:sz w:val="24"/>
                <w:szCs w:val="24"/>
                <w:lang w:val="zh-CN" w:bidi="zh-CN"/>
              </w:rPr>
              <w:t>项目简介</w:t>
            </w:r>
          </w:p>
        </w:tc>
        <w:tc>
          <w:tcPr>
            <w:tcW w:w="7773" w:type="dxa"/>
            <w:gridSpan w:val="4"/>
          </w:tcPr>
          <w:p w14:paraId="7F31A428">
            <w:pPr>
              <w:keepNext w:val="0"/>
              <w:keepLines w:val="0"/>
              <w:pageBreakBefore w:val="0"/>
              <w:widowControl w:val="0"/>
              <w:kinsoku/>
              <w:wordWrap/>
              <w:overflowPunct/>
              <w:topLinePunct w:val="0"/>
              <w:autoSpaceDE w:val="0"/>
              <w:autoSpaceDN w:val="0"/>
              <w:bidi w:val="0"/>
              <w:adjustRightInd/>
              <w:snapToGrid w:val="0"/>
              <w:spacing w:before="65" w:line="240" w:lineRule="atLeast"/>
              <w:ind w:left="164" w:right="57"/>
              <w:jc w:val="left"/>
              <w:textAlignment w:val="auto"/>
              <w:rPr>
                <w:rFonts w:hint="default" w:ascii="Times New Roman" w:hAnsi="Times New Roman" w:eastAsia="仿宋_GB2312" w:cs="Times New Roman"/>
                <w:color w:val="auto"/>
                <w:sz w:val="24"/>
                <w:szCs w:val="24"/>
                <w:lang w:val="zh-CN" w:bidi="zh-CN"/>
              </w:rPr>
            </w:pPr>
            <w:r>
              <w:rPr>
                <w:rFonts w:hint="default" w:ascii="Times New Roman" w:hAnsi="Times New Roman" w:eastAsia="仿宋_GB2312" w:cs="Times New Roman"/>
                <w:color w:val="auto"/>
                <w:sz w:val="24"/>
                <w:szCs w:val="24"/>
                <w:lang w:val="zh-CN" w:bidi="zh-CN"/>
              </w:rPr>
              <w:t>简要提炼内容，字数要求 300-500 字。包括：背景和意义、项目必要性</w:t>
            </w:r>
            <w:r>
              <w:rPr>
                <w:rFonts w:hint="default" w:ascii="Times New Roman" w:hAnsi="Times New Roman" w:eastAsia="仿宋_GB2312" w:cs="Times New Roman"/>
                <w:color w:val="auto"/>
                <w:sz w:val="24"/>
                <w:szCs w:val="24"/>
                <w:lang w:val="en-US" w:bidi="zh-CN"/>
              </w:rPr>
              <w:t>和可行性</w:t>
            </w:r>
            <w:r>
              <w:rPr>
                <w:rFonts w:hint="default" w:ascii="Times New Roman" w:hAnsi="Times New Roman" w:eastAsia="仿宋_GB2312" w:cs="Times New Roman"/>
                <w:color w:val="auto"/>
                <w:sz w:val="24"/>
                <w:szCs w:val="24"/>
                <w:lang w:val="zh-CN" w:bidi="zh-CN"/>
              </w:rPr>
              <w:t>、创新性、主创团队、实施进度计划及预计完成时间、预期成果及呈现方式、其它说明等。</w:t>
            </w:r>
          </w:p>
        </w:tc>
      </w:tr>
      <w:tr w14:paraId="371DD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4" w:hRule="atLeast"/>
          <w:jc w:val="center"/>
        </w:trPr>
        <w:tc>
          <w:tcPr>
            <w:tcW w:w="1452" w:type="dxa"/>
          </w:tcPr>
          <w:p w14:paraId="14C0E949">
            <w:pPr>
              <w:keepNext w:val="0"/>
              <w:keepLines w:val="0"/>
              <w:pageBreakBefore w:val="0"/>
              <w:kinsoku/>
              <w:wordWrap/>
              <w:overflowPunct/>
              <w:topLinePunct w:val="0"/>
              <w:autoSpaceDE w:val="0"/>
              <w:autoSpaceDN w:val="0"/>
              <w:bidi w:val="0"/>
              <w:adjustRightInd/>
              <w:spacing w:before="16" w:line="560" w:lineRule="exact"/>
              <w:ind w:left="163" w:right="58"/>
              <w:jc w:val="center"/>
              <w:textAlignment w:val="auto"/>
              <w:rPr>
                <w:rFonts w:hint="default" w:ascii="Times New Roman" w:hAnsi="Times New Roman" w:eastAsia="仿宋_GB2312" w:cs="Times New Roman"/>
                <w:color w:val="auto"/>
                <w:sz w:val="24"/>
                <w:szCs w:val="24"/>
                <w:lang w:val="zh-CN" w:bidi="zh-CN"/>
              </w:rPr>
            </w:pPr>
          </w:p>
        </w:tc>
        <w:tc>
          <w:tcPr>
            <w:tcW w:w="7773" w:type="dxa"/>
            <w:gridSpan w:val="4"/>
          </w:tcPr>
          <w:p w14:paraId="62D1C1EF">
            <w:pPr>
              <w:pStyle w:val="6"/>
              <w:ind w:left="0" w:leftChars="0" w:firstLine="0" w:firstLineChars="0"/>
              <w:rPr>
                <w:rFonts w:hint="default" w:ascii="Times New Roman" w:hAnsi="Times New Roman" w:eastAsia="仿宋_GB2312" w:cs="Times New Roman"/>
                <w:color w:val="auto"/>
                <w:sz w:val="24"/>
                <w:szCs w:val="24"/>
                <w:lang w:val="zh-CN" w:bidi="zh-CN"/>
              </w:rPr>
            </w:pPr>
          </w:p>
          <w:p w14:paraId="6EBFA6EE">
            <w:pPr>
              <w:pStyle w:val="6"/>
              <w:ind w:left="0" w:leftChars="0" w:firstLine="0" w:firstLineChars="0"/>
              <w:rPr>
                <w:rFonts w:hint="default" w:ascii="Times New Roman" w:hAnsi="Times New Roman" w:eastAsia="仿宋_GB2312" w:cs="Times New Roman"/>
                <w:color w:val="auto"/>
                <w:sz w:val="24"/>
                <w:szCs w:val="24"/>
                <w:lang w:val="zh-CN" w:bidi="zh-CN"/>
              </w:rPr>
            </w:pPr>
          </w:p>
          <w:p w14:paraId="05ED64B0">
            <w:pPr>
              <w:pStyle w:val="6"/>
              <w:rPr>
                <w:rFonts w:hint="default" w:ascii="Times New Roman" w:hAnsi="Times New Roman" w:eastAsia="仿宋_GB2312" w:cs="Times New Roman"/>
                <w:color w:val="auto"/>
                <w:sz w:val="24"/>
                <w:szCs w:val="24"/>
                <w:lang w:val="zh-CN" w:bidi="zh-CN"/>
              </w:rPr>
            </w:pPr>
          </w:p>
          <w:p w14:paraId="794D15BC">
            <w:pPr>
              <w:pStyle w:val="6"/>
              <w:rPr>
                <w:rFonts w:hint="default" w:ascii="Times New Roman" w:hAnsi="Times New Roman" w:eastAsia="仿宋_GB2312" w:cs="Times New Roman"/>
                <w:color w:val="auto"/>
                <w:sz w:val="24"/>
                <w:szCs w:val="24"/>
                <w:lang w:val="zh-CN" w:bidi="zh-CN"/>
              </w:rPr>
            </w:pPr>
          </w:p>
          <w:p w14:paraId="5B429C3A">
            <w:pPr>
              <w:pStyle w:val="6"/>
              <w:ind w:left="0" w:leftChars="0" w:firstLine="0" w:firstLineChars="0"/>
              <w:rPr>
                <w:rFonts w:hint="default" w:ascii="Times New Roman" w:hAnsi="Times New Roman" w:eastAsia="仿宋_GB2312" w:cs="Times New Roman"/>
                <w:color w:val="auto"/>
                <w:sz w:val="24"/>
                <w:szCs w:val="24"/>
                <w:lang w:val="zh-CN" w:bidi="zh-CN"/>
              </w:rPr>
            </w:pPr>
          </w:p>
          <w:p w14:paraId="1392C948">
            <w:pPr>
              <w:pStyle w:val="6"/>
              <w:rPr>
                <w:rFonts w:hint="default" w:ascii="Times New Roman" w:hAnsi="Times New Roman" w:eastAsia="仿宋_GB2312" w:cs="Times New Roman"/>
                <w:color w:val="auto"/>
                <w:sz w:val="24"/>
                <w:szCs w:val="24"/>
                <w:lang w:val="zh-CN" w:bidi="zh-CN"/>
              </w:rPr>
            </w:pPr>
          </w:p>
          <w:p w14:paraId="52CF3FB5">
            <w:pPr>
              <w:pStyle w:val="6"/>
              <w:rPr>
                <w:rFonts w:hint="default" w:ascii="Times New Roman" w:hAnsi="Times New Roman" w:eastAsia="仿宋_GB2312" w:cs="Times New Roman"/>
                <w:color w:val="auto"/>
                <w:sz w:val="24"/>
                <w:szCs w:val="24"/>
                <w:lang w:val="zh-CN" w:bidi="zh-CN"/>
              </w:rPr>
            </w:pPr>
          </w:p>
          <w:p w14:paraId="4013AC90">
            <w:pPr>
              <w:pStyle w:val="6"/>
              <w:rPr>
                <w:rFonts w:hint="default" w:ascii="Times New Roman" w:hAnsi="Times New Roman" w:eastAsia="仿宋_GB2312" w:cs="Times New Roman"/>
                <w:color w:val="auto"/>
                <w:sz w:val="24"/>
                <w:szCs w:val="24"/>
                <w:lang w:val="zh-CN" w:bidi="zh-CN"/>
              </w:rPr>
            </w:pPr>
          </w:p>
          <w:p w14:paraId="72AE05C9">
            <w:pPr>
              <w:pStyle w:val="6"/>
              <w:rPr>
                <w:rFonts w:hint="default" w:ascii="Times New Roman" w:hAnsi="Times New Roman" w:eastAsia="仿宋_GB2312" w:cs="Times New Roman"/>
                <w:color w:val="auto"/>
                <w:sz w:val="24"/>
                <w:szCs w:val="24"/>
                <w:lang w:val="zh-CN" w:bidi="zh-CN"/>
              </w:rPr>
            </w:pPr>
          </w:p>
          <w:p w14:paraId="1C835D91">
            <w:pPr>
              <w:pStyle w:val="6"/>
              <w:rPr>
                <w:rFonts w:hint="default" w:ascii="Times New Roman" w:hAnsi="Times New Roman" w:eastAsia="仿宋_GB2312" w:cs="Times New Roman"/>
                <w:color w:val="auto"/>
                <w:sz w:val="24"/>
                <w:szCs w:val="24"/>
                <w:lang w:val="zh-CN" w:bidi="zh-CN"/>
              </w:rPr>
            </w:pPr>
          </w:p>
          <w:p w14:paraId="5BDA39BB">
            <w:pPr>
              <w:pStyle w:val="6"/>
              <w:rPr>
                <w:rFonts w:hint="default" w:ascii="Times New Roman" w:hAnsi="Times New Roman" w:eastAsia="仿宋_GB2312" w:cs="Times New Roman"/>
                <w:color w:val="auto"/>
                <w:sz w:val="24"/>
                <w:szCs w:val="24"/>
                <w:lang w:val="zh-CN" w:bidi="zh-CN"/>
              </w:rPr>
            </w:pPr>
          </w:p>
          <w:p w14:paraId="2C4406F9">
            <w:pPr>
              <w:pStyle w:val="6"/>
              <w:rPr>
                <w:rFonts w:hint="default" w:ascii="Times New Roman" w:hAnsi="Times New Roman" w:eastAsia="仿宋_GB2312" w:cs="Times New Roman"/>
                <w:color w:val="auto"/>
                <w:sz w:val="24"/>
                <w:szCs w:val="24"/>
                <w:lang w:val="zh-CN" w:bidi="zh-CN"/>
              </w:rPr>
            </w:pPr>
          </w:p>
          <w:p w14:paraId="217BB5F6">
            <w:pPr>
              <w:pStyle w:val="6"/>
              <w:rPr>
                <w:rFonts w:hint="default" w:ascii="Times New Roman" w:hAnsi="Times New Roman" w:eastAsia="仿宋_GB2312" w:cs="Times New Roman"/>
                <w:color w:val="auto"/>
                <w:sz w:val="24"/>
                <w:szCs w:val="24"/>
                <w:lang w:val="zh-CN" w:bidi="zh-CN"/>
              </w:rPr>
            </w:pPr>
          </w:p>
          <w:p w14:paraId="7E08727E">
            <w:pPr>
              <w:pStyle w:val="6"/>
              <w:rPr>
                <w:rFonts w:hint="default" w:ascii="Times New Roman" w:hAnsi="Times New Roman" w:eastAsia="仿宋_GB2312" w:cs="Times New Roman"/>
                <w:color w:val="auto"/>
                <w:sz w:val="24"/>
                <w:szCs w:val="24"/>
                <w:lang w:val="zh-CN" w:bidi="zh-CN"/>
              </w:rPr>
            </w:pPr>
          </w:p>
          <w:p w14:paraId="3B399C3D">
            <w:pPr>
              <w:pStyle w:val="6"/>
              <w:rPr>
                <w:rFonts w:hint="default" w:ascii="Times New Roman" w:hAnsi="Times New Roman" w:eastAsia="仿宋_GB2312" w:cs="Times New Roman"/>
                <w:color w:val="auto"/>
                <w:sz w:val="24"/>
                <w:szCs w:val="24"/>
                <w:lang w:val="zh-CN" w:bidi="zh-CN"/>
              </w:rPr>
            </w:pPr>
          </w:p>
          <w:p w14:paraId="078998D1">
            <w:pPr>
              <w:pStyle w:val="6"/>
              <w:rPr>
                <w:rFonts w:hint="default" w:ascii="Times New Roman" w:hAnsi="Times New Roman" w:eastAsia="仿宋_GB2312" w:cs="Times New Roman"/>
                <w:color w:val="auto"/>
                <w:sz w:val="24"/>
                <w:szCs w:val="24"/>
                <w:lang w:val="zh-CN" w:bidi="zh-CN"/>
              </w:rPr>
            </w:pPr>
          </w:p>
          <w:p w14:paraId="3A9BCB06">
            <w:pPr>
              <w:pStyle w:val="6"/>
              <w:rPr>
                <w:rFonts w:hint="default" w:ascii="Times New Roman" w:hAnsi="Times New Roman" w:eastAsia="仿宋_GB2312" w:cs="Times New Roman"/>
                <w:color w:val="auto"/>
                <w:sz w:val="24"/>
                <w:szCs w:val="24"/>
                <w:lang w:val="zh-CN" w:bidi="zh-CN"/>
              </w:rPr>
            </w:pPr>
          </w:p>
          <w:p w14:paraId="728D75CD">
            <w:pPr>
              <w:pStyle w:val="6"/>
              <w:rPr>
                <w:rFonts w:hint="default" w:ascii="Times New Roman" w:hAnsi="Times New Roman" w:eastAsia="仿宋_GB2312" w:cs="Times New Roman"/>
                <w:color w:val="auto"/>
                <w:sz w:val="24"/>
                <w:szCs w:val="24"/>
                <w:lang w:val="zh-CN" w:bidi="zh-CN"/>
              </w:rPr>
            </w:pPr>
          </w:p>
          <w:p w14:paraId="6FEAD112">
            <w:pPr>
              <w:pStyle w:val="6"/>
              <w:rPr>
                <w:rFonts w:hint="default" w:ascii="Times New Roman" w:hAnsi="Times New Roman" w:eastAsia="仿宋_GB2312" w:cs="Times New Roman"/>
                <w:color w:val="auto"/>
                <w:sz w:val="24"/>
                <w:szCs w:val="24"/>
                <w:lang w:val="zh-CN" w:bidi="zh-CN"/>
              </w:rPr>
            </w:pPr>
          </w:p>
          <w:p w14:paraId="35A7DB05">
            <w:pPr>
              <w:pStyle w:val="6"/>
              <w:rPr>
                <w:rFonts w:hint="default" w:ascii="Times New Roman" w:hAnsi="Times New Roman" w:eastAsia="仿宋_GB2312" w:cs="Times New Roman"/>
                <w:color w:val="auto"/>
                <w:sz w:val="24"/>
                <w:szCs w:val="24"/>
                <w:lang w:val="zh-CN" w:bidi="zh-CN"/>
              </w:rPr>
            </w:pPr>
          </w:p>
          <w:p w14:paraId="4A5A82AE">
            <w:pPr>
              <w:pStyle w:val="6"/>
              <w:rPr>
                <w:rFonts w:hint="default" w:ascii="Times New Roman" w:hAnsi="Times New Roman" w:eastAsia="仿宋_GB2312" w:cs="Times New Roman"/>
                <w:color w:val="auto"/>
                <w:sz w:val="24"/>
                <w:szCs w:val="24"/>
                <w:lang w:val="zh-CN" w:bidi="zh-CN"/>
              </w:rPr>
            </w:pPr>
          </w:p>
        </w:tc>
      </w:tr>
    </w:tbl>
    <w:p w14:paraId="6542D535">
      <w:pPr>
        <w:keepNext w:val="0"/>
        <w:keepLines w:val="0"/>
        <w:pageBreakBefore w:val="0"/>
        <w:kinsoku/>
        <w:wordWrap/>
        <w:overflowPunct/>
        <w:topLinePunct w:val="0"/>
        <w:autoSpaceDE w:val="0"/>
        <w:autoSpaceDN w:val="0"/>
        <w:bidi w:val="0"/>
        <w:adjustRightInd/>
        <w:spacing w:before="9" w:line="560" w:lineRule="exact"/>
        <w:jc w:val="left"/>
        <w:textAlignment w:val="auto"/>
        <w:rPr>
          <w:rFonts w:hint="default" w:ascii="Times New Roman" w:hAnsi="Times New Roman" w:eastAsia="黑体" w:cs="Times New Roman"/>
          <w:color w:val="auto"/>
          <w:sz w:val="32"/>
          <w:szCs w:val="32"/>
          <w:lang w:val="zh-CN" w:bidi="zh-CN"/>
        </w:rPr>
      </w:pPr>
      <w:r>
        <w:rPr>
          <w:rFonts w:hint="default" w:ascii="Times New Roman" w:hAnsi="Times New Roman" w:eastAsia="黑体" w:cs="Times New Roman"/>
          <w:color w:val="auto"/>
          <w:sz w:val="32"/>
          <w:szCs w:val="32"/>
          <w:lang w:val="en-US" w:bidi="zh-CN"/>
        </w:rPr>
        <w:t>表</w:t>
      </w:r>
      <w:r>
        <w:rPr>
          <w:rFonts w:hint="eastAsia" w:ascii="Times New Roman" w:hAnsi="Times New Roman" w:eastAsia="黑体" w:cs="Times New Roman"/>
          <w:color w:val="auto"/>
          <w:sz w:val="32"/>
          <w:szCs w:val="32"/>
          <w:lang w:val="en-US" w:bidi="zh-CN"/>
        </w:rPr>
        <w:t>二</w:t>
      </w:r>
      <w:r>
        <w:rPr>
          <w:rFonts w:hint="default" w:ascii="Times New Roman" w:hAnsi="Times New Roman" w:eastAsia="黑体" w:cs="Times New Roman"/>
          <w:color w:val="auto"/>
          <w:sz w:val="32"/>
          <w:szCs w:val="32"/>
          <w:lang w:val="en-US" w:bidi="zh-CN"/>
        </w:rPr>
        <w:t>：</w:t>
      </w:r>
      <w:r>
        <w:rPr>
          <w:rFonts w:hint="default" w:ascii="Times New Roman" w:hAnsi="Times New Roman" w:eastAsia="黑体" w:cs="Times New Roman"/>
          <w:b w:val="0"/>
          <w:bCs/>
          <w:color w:val="auto"/>
          <w:sz w:val="32"/>
          <w:szCs w:val="32"/>
          <w:lang w:val="zh-CN" w:bidi="zh-CN"/>
        </w:rPr>
        <w:t>项目可行性报告</w:t>
      </w:r>
    </w:p>
    <w:p w14:paraId="01C58223">
      <w:pPr>
        <w:pStyle w:val="6"/>
        <w:rPr>
          <w:rFonts w:hint="default" w:ascii="Times New Roman" w:hAnsi="Times New Roman" w:cs="Times New Roman"/>
          <w:lang w:val="zh-CN"/>
        </w:rPr>
      </w:pPr>
    </w:p>
    <w:tbl>
      <w:tblPr>
        <w:tblStyle w:val="1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16"/>
        <w:gridCol w:w="7468"/>
      </w:tblGrid>
      <w:tr w14:paraId="636FEE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184" w:type="dxa"/>
            <w:gridSpan w:val="2"/>
          </w:tcPr>
          <w:p w14:paraId="0528346A">
            <w:pPr>
              <w:keepNext w:val="0"/>
              <w:keepLines w:val="0"/>
              <w:pageBreakBefore w:val="0"/>
              <w:widowControl w:val="0"/>
              <w:kinsoku/>
              <w:wordWrap/>
              <w:overflowPunct/>
              <w:topLinePunct w:val="0"/>
              <w:autoSpaceDE w:val="0"/>
              <w:autoSpaceDN w:val="0"/>
              <w:bidi w:val="0"/>
              <w:adjustRightInd/>
              <w:snapToGrid/>
              <w:spacing w:line="560" w:lineRule="exact"/>
              <w:ind w:left="0" w:right="0"/>
              <w:jc w:val="center"/>
              <w:textAlignment w:val="auto"/>
              <w:rPr>
                <w:rFonts w:hint="default" w:ascii="Times New Roman" w:hAnsi="Times New Roman" w:eastAsia="宋体" w:cs="Times New Roman"/>
                <w:color w:val="auto"/>
                <w:szCs w:val="22"/>
                <w:lang w:val="zh-CN" w:bidi="zh-CN"/>
              </w:rPr>
            </w:pPr>
            <w:r>
              <w:rPr>
                <w:rFonts w:hint="default" w:ascii="Times New Roman" w:hAnsi="Times New Roman" w:eastAsia="黑体" w:cs="Times New Roman"/>
                <w:b w:val="0"/>
                <w:bCs/>
                <w:color w:val="auto"/>
                <w:sz w:val="28"/>
                <w:szCs w:val="28"/>
                <w:lang w:val="en-US" w:bidi="zh-CN"/>
              </w:rPr>
              <w:t>项目可行性</w:t>
            </w:r>
            <w:r>
              <w:rPr>
                <w:rFonts w:hint="default" w:ascii="Times New Roman" w:hAnsi="Times New Roman" w:eastAsia="黑体" w:cs="Times New Roman"/>
                <w:b w:val="0"/>
                <w:bCs/>
                <w:color w:val="auto"/>
                <w:sz w:val="28"/>
                <w:szCs w:val="28"/>
                <w:lang w:val="zh-CN" w:bidi="zh-CN"/>
              </w:rPr>
              <w:t>概述</w:t>
            </w:r>
          </w:p>
        </w:tc>
      </w:tr>
      <w:tr w14:paraId="4676A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4" w:hRule="atLeast"/>
          <w:jc w:val="center"/>
        </w:trPr>
        <w:tc>
          <w:tcPr>
            <w:tcW w:w="9184" w:type="dxa"/>
            <w:gridSpan w:val="2"/>
          </w:tcPr>
          <w:p w14:paraId="4395452B">
            <w:pPr>
              <w:keepNext w:val="0"/>
              <w:keepLines w:val="0"/>
              <w:pageBreakBefore w:val="0"/>
              <w:widowControl w:val="0"/>
              <w:kinsoku/>
              <w:wordWrap/>
              <w:overflowPunct/>
              <w:topLinePunct w:val="0"/>
              <w:autoSpaceDE w:val="0"/>
              <w:autoSpaceDN w:val="0"/>
              <w:bidi w:val="0"/>
              <w:adjustRightInd/>
              <w:snapToGrid/>
              <w:spacing w:line="560" w:lineRule="exact"/>
              <w:ind w:left="0" w:right="0" w:firstLine="0"/>
              <w:textAlignment w:val="auto"/>
              <w:rPr>
                <w:rFonts w:hint="default" w:ascii="Times New Roman" w:hAnsi="Times New Roman" w:eastAsia="宋体" w:cs="Times New Roman"/>
                <w:color w:val="auto"/>
                <w:szCs w:val="22"/>
                <w:lang w:val="zh-CN" w:bidi="zh-CN"/>
              </w:rPr>
            </w:pPr>
            <w:r>
              <w:rPr>
                <w:rFonts w:hint="default" w:ascii="Times New Roman" w:hAnsi="Times New Roman" w:eastAsia="仿宋_GB2312" w:cs="Times New Roman"/>
                <w:color w:val="auto"/>
                <w:sz w:val="28"/>
                <w:szCs w:val="28"/>
                <w:lang w:val="zh-CN" w:bidi="zh-CN"/>
              </w:rPr>
              <w:t>应包含以下</w:t>
            </w:r>
            <w:r>
              <w:rPr>
                <w:rFonts w:hint="default" w:ascii="Times New Roman" w:hAnsi="Times New Roman" w:eastAsia="仿宋_GB2312" w:cs="Times New Roman"/>
                <w:color w:val="auto"/>
                <w:sz w:val="28"/>
                <w:szCs w:val="28"/>
                <w:lang w:val="en-US" w:bidi="zh-CN"/>
              </w:rPr>
              <w:t>8</w:t>
            </w:r>
            <w:r>
              <w:rPr>
                <w:rFonts w:hint="default" w:ascii="Times New Roman" w:hAnsi="Times New Roman" w:eastAsia="仿宋_GB2312" w:cs="Times New Roman"/>
                <w:color w:val="auto"/>
                <w:sz w:val="28"/>
                <w:szCs w:val="28"/>
                <w:lang w:val="zh-CN" w:bidi="zh-CN"/>
              </w:rPr>
              <w:t>点内容：1.</w:t>
            </w:r>
            <w:r>
              <w:rPr>
                <w:rFonts w:hint="default" w:ascii="Times New Roman" w:hAnsi="Times New Roman" w:eastAsia="仿宋_GB2312" w:cs="Times New Roman"/>
                <w:color w:val="auto"/>
                <w:spacing w:val="-1"/>
                <w:sz w:val="28"/>
                <w:szCs w:val="28"/>
                <w:lang w:val="zh-CN" w:bidi="zh-CN"/>
              </w:rPr>
              <w:t>政策依据；</w:t>
            </w:r>
            <w:r>
              <w:rPr>
                <w:rFonts w:hint="default" w:ascii="Times New Roman" w:hAnsi="Times New Roman" w:eastAsia="仿宋_GB2312" w:cs="Times New Roman"/>
                <w:color w:val="auto"/>
                <w:sz w:val="28"/>
                <w:szCs w:val="28"/>
                <w:lang w:val="zh-CN" w:bidi="zh-CN"/>
              </w:rPr>
              <w:t>2.</w:t>
            </w:r>
            <w:r>
              <w:rPr>
                <w:rFonts w:hint="default" w:ascii="Times New Roman" w:hAnsi="Times New Roman" w:eastAsia="仿宋_GB2312" w:cs="Times New Roman"/>
                <w:color w:val="auto"/>
                <w:spacing w:val="-3"/>
                <w:sz w:val="28"/>
                <w:szCs w:val="28"/>
                <w:lang w:val="zh-CN" w:bidi="zh-CN"/>
              </w:rPr>
              <w:t>制度保障</w:t>
            </w:r>
            <w:r>
              <w:rPr>
                <w:rFonts w:hint="default" w:ascii="Times New Roman" w:hAnsi="Times New Roman" w:eastAsia="仿宋_GB2312" w:cs="Times New Roman"/>
                <w:color w:val="auto"/>
                <w:sz w:val="28"/>
                <w:szCs w:val="28"/>
                <w:lang w:val="zh-CN" w:bidi="zh-CN"/>
              </w:rPr>
              <w:t>（</w:t>
            </w:r>
            <w:r>
              <w:rPr>
                <w:rFonts w:hint="default" w:ascii="Times New Roman" w:hAnsi="Times New Roman" w:eastAsia="仿宋_GB2312" w:cs="Times New Roman"/>
                <w:color w:val="auto"/>
                <w:spacing w:val="-5"/>
                <w:sz w:val="28"/>
                <w:szCs w:val="28"/>
                <w:lang w:val="zh-CN" w:bidi="zh-CN"/>
              </w:rPr>
              <w:t>项目、财务等管</w:t>
            </w:r>
            <w:r>
              <w:rPr>
                <w:rFonts w:hint="default" w:ascii="Times New Roman" w:hAnsi="Times New Roman" w:eastAsia="仿宋_GB2312" w:cs="Times New Roman"/>
                <w:color w:val="auto"/>
                <w:sz w:val="28"/>
                <w:szCs w:val="28"/>
                <w:lang w:val="zh-CN" w:bidi="zh-CN"/>
              </w:rPr>
              <w:t>理</w:t>
            </w:r>
            <w:r>
              <w:rPr>
                <w:rFonts w:hint="default" w:ascii="Times New Roman" w:hAnsi="Times New Roman" w:eastAsia="仿宋_GB2312" w:cs="Times New Roman"/>
                <w:color w:val="auto"/>
                <w:spacing w:val="-3"/>
                <w:sz w:val="28"/>
                <w:szCs w:val="28"/>
                <w:lang w:val="zh-CN" w:bidi="zh-CN"/>
              </w:rPr>
              <w:t>规定</w:t>
            </w:r>
            <w:r>
              <w:rPr>
                <w:rFonts w:hint="default" w:ascii="Times New Roman" w:hAnsi="Times New Roman" w:eastAsia="仿宋_GB2312" w:cs="Times New Roman"/>
                <w:color w:val="auto"/>
                <w:spacing w:val="-5"/>
                <w:sz w:val="28"/>
                <w:szCs w:val="28"/>
                <w:lang w:val="zh-CN" w:bidi="zh-CN"/>
              </w:rPr>
              <w:t>）</w:t>
            </w:r>
            <w:r>
              <w:rPr>
                <w:rFonts w:hint="default" w:ascii="Times New Roman" w:hAnsi="Times New Roman" w:eastAsia="仿宋_GB2312" w:cs="Times New Roman"/>
                <w:color w:val="auto"/>
                <w:spacing w:val="3"/>
                <w:sz w:val="28"/>
                <w:szCs w:val="28"/>
                <w:lang w:val="zh-CN" w:bidi="zh-CN"/>
              </w:rPr>
              <w:t>；</w:t>
            </w:r>
            <w:r>
              <w:rPr>
                <w:rFonts w:hint="default" w:ascii="Times New Roman" w:hAnsi="Times New Roman" w:eastAsia="仿宋_GB2312" w:cs="Times New Roman"/>
                <w:color w:val="auto"/>
                <w:sz w:val="28"/>
                <w:szCs w:val="28"/>
                <w:lang w:val="zh-CN" w:bidi="zh-CN"/>
              </w:rPr>
              <w:t>3.</w:t>
            </w:r>
            <w:r>
              <w:rPr>
                <w:rFonts w:hint="default" w:ascii="Times New Roman" w:hAnsi="Times New Roman" w:eastAsia="仿宋_GB2312" w:cs="Times New Roman"/>
                <w:color w:val="auto"/>
                <w:sz w:val="28"/>
                <w:szCs w:val="28"/>
                <w:lang w:val="en-US" w:bidi="zh-CN"/>
              </w:rPr>
              <w:t>人才保障（主创团队）；</w:t>
            </w:r>
            <w:r>
              <w:rPr>
                <w:rFonts w:hint="default" w:ascii="Times New Roman" w:hAnsi="Times New Roman" w:eastAsia="仿宋_GB2312" w:cs="Times New Roman"/>
                <w:color w:val="auto"/>
                <w:sz w:val="28"/>
                <w:szCs w:val="28"/>
                <w:lang w:val="zh-CN" w:bidi="zh-CN"/>
              </w:rPr>
              <w:t>4.</w:t>
            </w:r>
            <w:r>
              <w:rPr>
                <w:rFonts w:hint="default" w:ascii="Times New Roman" w:hAnsi="Times New Roman" w:eastAsia="仿宋_GB2312" w:cs="Times New Roman"/>
                <w:color w:val="auto"/>
                <w:spacing w:val="-1"/>
                <w:sz w:val="28"/>
                <w:szCs w:val="28"/>
                <w:lang w:val="zh-CN" w:bidi="zh-CN"/>
              </w:rPr>
              <w:t>技术保障；</w:t>
            </w:r>
            <w:r>
              <w:rPr>
                <w:rFonts w:hint="default" w:ascii="Times New Roman" w:hAnsi="Times New Roman" w:eastAsia="仿宋_GB2312" w:cs="Times New Roman"/>
                <w:color w:val="auto"/>
                <w:sz w:val="28"/>
                <w:szCs w:val="28"/>
                <w:lang w:val="zh-CN" w:bidi="zh-CN"/>
              </w:rPr>
              <w:t>5.</w:t>
            </w:r>
            <w:r>
              <w:rPr>
                <w:rFonts w:hint="default" w:ascii="Times New Roman" w:hAnsi="Times New Roman" w:eastAsia="仿宋_GB2312" w:cs="Times New Roman"/>
                <w:color w:val="auto"/>
                <w:spacing w:val="-3"/>
                <w:sz w:val="28"/>
                <w:szCs w:val="28"/>
                <w:lang w:val="zh-CN" w:bidi="zh-CN"/>
              </w:rPr>
              <w:t>资金保障</w:t>
            </w:r>
            <w:r>
              <w:rPr>
                <w:rFonts w:hint="default" w:ascii="Times New Roman" w:hAnsi="Times New Roman" w:eastAsia="仿宋_GB2312" w:cs="Times New Roman"/>
                <w:color w:val="auto"/>
                <w:sz w:val="28"/>
                <w:szCs w:val="28"/>
                <w:lang w:val="zh-CN" w:bidi="zh-CN"/>
              </w:rPr>
              <w:t>（</w:t>
            </w:r>
            <w:r>
              <w:rPr>
                <w:rFonts w:hint="default" w:ascii="Times New Roman" w:hAnsi="Times New Roman" w:eastAsia="仿宋_GB2312" w:cs="Times New Roman"/>
                <w:color w:val="auto"/>
                <w:spacing w:val="-5"/>
                <w:sz w:val="28"/>
                <w:szCs w:val="28"/>
                <w:lang w:val="zh-CN" w:bidi="zh-CN"/>
              </w:rPr>
              <w:t>项目总投入、</w:t>
            </w:r>
            <w:r>
              <w:rPr>
                <w:rFonts w:hint="default" w:ascii="Times New Roman" w:hAnsi="Times New Roman" w:eastAsia="仿宋_GB2312" w:cs="Times New Roman"/>
                <w:color w:val="auto"/>
                <w:sz w:val="28"/>
                <w:szCs w:val="28"/>
                <w:lang w:val="zh-CN" w:bidi="zh-CN"/>
              </w:rPr>
              <w:t>项目资金来源及筹措情况）；</w:t>
            </w:r>
            <w:r>
              <w:rPr>
                <w:rFonts w:hint="default" w:ascii="Times New Roman" w:hAnsi="Times New Roman" w:eastAsia="仿宋_GB2312" w:cs="Times New Roman"/>
                <w:color w:val="auto"/>
                <w:sz w:val="28"/>
                <w:szCs w:val="28"/>
                <w:lang w:val="en-US" w:bidi="zh-CN"/>
              </w:rPr>
              <w:t>6.</w:t>
            </w:r>
            <w:r>
              <w:rPr>
                <w:rFonts w:hint="default" w:ascii="Times New Roman" w:hAnsi="Times New Roman" w:eastAsia="仿宋_GB2312" w:cs="Times New Roman"/>
                <w:color w:val="auto"/>
                <w:sz w:val="28"/>
                <w:szCs w:val="28"/>
                <w:lang w:val="zh-CN" w:bidi="zh-CN"/>
              </w:rPr>
              <w:t>前置审批手续办理情况（不涉及审批</w:t>
            </w:r>
            <w:r>
              <w:rPr>
                <w:rFonts w:hint="default" w:ascii="Times New Roman" w:hAnsi="Times New Roman" w:eastAsia="仿宋_GB2312" w:cs="Times New Roman"/>
                <w:color w:val="auto"/>
                <w:sz w:val="28"/>
                <w:szCs w:val="28"/>
                <w:lang w:val="en-US" w:bidi="zh-CN"/>
              </w:rPr>
              <w:t>或者授权</w:t>
            </w:r>
            <w:r>
              <w:rPr>
                <w:rFonts w:hint="default" w:ascii="Times New Roman" w:hAnsi="Times New Roman" w:eastAsia="仿宋_GB2312" w:cs="Times New Roman"/>
                <w:color w:val="auto"/>
                <w:sz w:val="28"/>
                <w:szCs w:val="28"/>
                <w:lang w:val="zh-CN" w:bidi="zh-CN"/>
              </w:rPr>
              <w:t>项目无需填写）；</w:t>
            </w:r>
            <w:r>
              <w:rPr>
                <w:rFonts w:hint="default" w:ascii="Times New Roman" w:hAnsi="Times New Roman" w:eastAsia="仿宋_GB2312" w:cs="Times New Roman"/>
                <w:color w:val="auto"/>
                <w:sz w:val="28"/>
                <w:szCs w:val="28"/>
                <w:lang w:val="en-US" w:bidi="zh-CN"/>
              </w:rPr>
              <w:t>7</w:t>
            </w:r>
            <w:r>
              <w:rPr>
                <w:rFonts w:hint="default" w:ascii="Times New Roman" w:hAnsi="Times New Roman" w:eastAsia="仿宋_GB2312" w:cs="Times New Roman"/>
                <w:color w:val="auto"/>
                <w:sz w:val="28"/>
                <w:szCs w:val="28"/>
                <w:lang w:val="zh-CN" w:bidi="zh-CN"/>
              </w:rPr>
              <w:t>.项目风险分析及预案</w:t>
            </w:r>
            <w:r>
              <w:rPr>
                <w:rFonts w:hint="default" w:ascii="Times New Roman" w:hAnsi="Times New Roman" w:eastAsia="仿宋_GB2312" w:cs="Times New Roman"/>
                <w:color w:val="auto"/>
                <w:spacing w:val="-4"/>
                <w:sz w:val="28"/>
                <w:szCs w:val="28"/>
                <w:lang w:val="zh-CN" w:bidi="zh-CN"/>
              </w:rPr>
              <w:t>；</w:t>
            </w:r>
            <w:r>
              <w:rPr>
                <w:rFonts w:hint="default" w:ascii="Times New Roman" w:hAnsi="Times New Roman" w:eastAsia="仿宋_GB2312" w:cs="Times New Roman"/>
                <w:color w:val="auto"/>
                <w:sz w:val="28"/>
                <w:szCs w:val="28"/>
                <w:lang w:val="en-US" w:bidi="zh-CN"/>
              </w:rPr>
              <w:t>8.</w:t>
            </w:r>
            <w:r>
              <w:rPr>
                <w:rFonts w:hint="default" w:ascii="Times New Roman" w:hAnsi="Times New Roman" w:eastAsia="仿宋_GB2312" w:cs="Times New Roman"/>
                <w:color w:val="auto"/>
                <w:spacing w:val="-2"/>
                <w:sz w:val="28"/>
                <w:szCs w:val="28"/>
                <w:lang w:val="zh-CN" w:bidi="zh-CN"/>
              </w:rPr>
              <w:t>其他保障</w:t>
            </w:r>
            <w:r>
              <w:rPr>
                <w:rFonts w:hint="default" w:ascii="Times New Roman" w:hAnsi="Times New Roman" w:eastAsia="仿宋_GB2312" w:cs="Times New Roman"/>
                <w:color w:val="auto"/>
                <w:spacing w:val="-2"/>
                <w:sz w:val="28"/>
                <w:szCs w:val="28"/>
                <w:lang w:val="en-US" w:bidi="zh-CN"/>
              </w:rPr>
              <w:t>措施</w:t>
            </w:r>
            <w:r>
              <w:rPr>
                <w:rFonts w:hint="default" w:ascii="Times New Roman" w:hAnsi="Times New Roman" w:eastAsia="仿宋_GB2312" w:cs="Times New Roman"/>
                <w:color w:val="auto"/>
                <w:spacing w:val="-4"/>
                <w:sz w:val="28"/>
                <w:szCs w:val="28"/>
                <w:lang w:val="zh-CN" w:bidi="zh-CN"/>
              </w:rPr>
              <w:t>（场地、设备等）</w:t>
            </w:r>
            <w:r>
              <w:rPr>
                <w:rFonts w:hint="default" w:ascii="Times New Roman" w:hAnsi="Times New Roman" w:eastAsia="仿宋_GB2312" w:cs="Times New Roman"/>
                <w:color w:val="auto"/>
                <w:sz w:val="28"/>
                <w:szCs w:val="28"/>
                <w:lang w:val="zh-CN" w:bidi="zh-CN"/>
              </w:rPr>
              <w:t>。</w:t>
            </w:r>
          </w:p>
        </w:tc>
      </w:tr>
      <w:tr w14:paraId="7B087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30" w:hRule="atLeast"/>
          <w:jc w:val="center"/>
        </w:trPr>
        <w:tc>
          <w:tcPr>
            <w:tcW w:w="9184" w:type="dxa"/>
            <w:gridSpan w:val="2"/>
          </w:tcPr>
          <w:p w14:paraId="6B941ECB">
            <w:pPr>
              <w:keepNext w:val="0"/>
              <w:keepLines w:val="0"/>
              <w:pageBreakBefore w:val="0"/>
              <w:kinsoku/>
              <w:wordWrap/>
              <w:overflowPunct/>
              <w:topLinePunct w:val="0"/>
              <w:autoSpaceDE w:val="0"/>
              <w:autoSpaceDN w:val="0"/>
              <w:bidi w:val="0"/>
              <w:adjustRightInd/>
              <w:spacing w:line="560" w:lineRule="exact"/>
              <w:jc w:val="left"/>
              <w:textAlignment w:val="auto"/>
              <w:rPr>
                <w:rFonts w:hint="default" w:ascii="Times New Roman" w:hAnsi="Times New Roman" w:eastAsia="宋体" w:cs="Times New Roman"/>
                <w:color w:val="auto"/>
                <w:sz w:val="22"/>
                <w:szCs w:val="22"/>
                <w:lang w:val="zh-CN" w:bidi="zh-CN"/>
              </w:rPr>
            </w:pPr>
          </w:p>
        </w:tc>
      </w:tr>
      <w:tr w14:paraId="1D6F1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jc w:val="center"/>
        </w:trPr>
        <w:tc>
          <w:tcPr>
            <w:tcW w:w="1716" w:type="dxa"/>
          </w:tcPr>
          <w:p w14:paraId="54BB0B95">
            <w:pPr>
              <w:keepNext w:val="0"/>
              <w:keepLines w:val="0"/>
              <w:pageBreakBefore w:val="0"/>
              <w:kinsoku/>
              <w:wordWrap/>
              <w:overflowPunct/>
              <w:topLinePunct w:val="0"/>
              <w:autoSpaceDE w:val="0"/>
              <w:autoSpaceDN w:val="0"/>
              <w:bidi w:val="0"/>
              <w:adjustRightInd/>
              <w:spacing w:line="560" w:lineRule="exact"/>
              <w:jc w:val="left"/>
              <w:textAlignment w:val="auto"/>
              <w:rPr>
                <w:rFonts w:hint="default" w:ascii="Times New Roman" w:hAnsi="Times New Roman" w:eastAsia="仿宋_GB2312" w:cs="Times New Roman"/>
                <w:color w:val="auto"/>
                <w:sz w:val="28"/>
                <w:szCs w:val="28"/>
                <w:lang w:val="zh-CN" w:bidi="zh-CN"/>
              </w:rPr>
            </w:pPr>
            <w:r>
              <w:rPr>
                <w:rFonts w:hint="default" w:ascii="Times New Roman" w:hAnsi="Times New Roman" w:eastAsia="仿宋_GB2312" w:cs="Times New Roman"/>
                <w:color w:val="auto"/>
                <w:sz w:val="28"/>
                <w:szCs w:val="28"/>
                <w:lang w:val="zh-CN" w:bidi="zh-CN"/>
              </w:rPr>
              <w:t xml:space="preserve">附件 </w:t>
            </w:r>
          </w:p>
        </w:tc>
        <w:tc>
          <w:tcPr>
            <w:tcW w:w="7468" w:type="dxa"/>
          </w:tcPr>
          <w:p w14:paraId="28DBE11A">
            <w:pPr>
              <w:keepNext w:val="0"/>
              <w:keepLines w:val="0"/>
              <w:pageBreakBefore w:val="0"/>
              <w:kinsoku/>
              <w:wordWrap/>
              <w:overflowPunct/>
              <w:topLinePunct w:val="0"/>
              <w:autoSpaceDE w:val="0"/>
              <w:autoSpaceDN w:val="0"/>
              <w:bidi w:val="0"/>
              <w:adjustRightInd/>
              <w:spacing w:line="560" w:lineRule="exact"/>
              <w:jc w:val="left"/>
              <w:textAlignment w:val="auto"/>
              <w:rPr>
                <w:rFonts w:hint="default" w:ascii="Times New Roman" w:hAnsi="Times New Roman" w:eastAsia="仿宋_GB2312" w:cs="Times New Roman"/>
                <w:color w:val="auto"/>
                <w:sz w:val="28"/>
                <w:szCs w:val="28"/>
                <w:lang w:val="en-US" w:bidi="zh-CN"/>
              </w:rPr>
            </w:pPr>
            <w:r>
              <w:rPr>
                <w:rFonts w:hint="default" w:ascii="Times New Roman" w:hAnsi="Times New Roman" w:eastAsia="仿宋_GB2312" w:cs="Times New Roman"/>
                <w:color w:val="auto"/>
                <w:sz w:val="28"/>
                <w:szCs w:val="28"/>
                <w:lang w:val="zh-CN" w:bidi="zh-CN"/>
              </w:rPr>
              <w:t>项目可行性分析报告</w:t>
            </w:r>
            <w:r>
              <w:rPr>
                <w:rFonts w:hint="default" w:ascii="Times New Roman" w:hAnsi="Times New Roman" w:eastAsia="仿宋_GB2312" w:cs="Times New Roman"/>
                <w:color w:val="auto"/>
                <w:sz w:val="28"/>
                <w:szCs w:val="28"/>
                <w:lang w:val="en-US" w:bidi="zh-CN"/>
              </w:rPr>
              <w:t>(全文请单独附后）</w:t>
            </w:r>
          </w:p>
        </w:tc>
      </w:tr>
    </w:tbl>
    <w:p w14:paraId="3EB64C8F">
      <w:pPr>
        <w:keepNext w:val="0"/>
        <w:keepLines w:val="0"/>
        <w:pageBreakBefore w:val="0"/>
        <w:kinsoku/>
        <w:wordWrap/>
        <w:overflowPunct/>
        <w:topLinePunct w:val="0"/>
        <w:bidi w:val="0"/>
        <w:adjustRightInd/>
        <w:spacing w:line="560" w:lineRule="exact"/>
        <w:jc w:val="left"/>
        <w:textAlignment w:val="auto"/>
        <w:rPr>
          <w:rFonts w:hint="default" w:ascii="Times New Roman" w:hAnsi="Times New Roman" w:cs="Times New Roman"/>
          <w:color w:val="auto"/>
          <w:sz w:val="16"/>
        </w:rPr>
        <w:sectPr>
          <w:footerReference r:id="rId4" w:type="default"/>
          <w:pgSz w:w="11905" w:h="16838"/>
          <w:pgMar w:top="2098" w:right="1474" w:bottom="1984" w:left="1587" w:header="850" w:footer="992" w:gutter="0"/>
          <w:pgNumType w:fmt="numberInDash"/>
          <w:cols w:space="0" w:num="1"/>
          <w:rtlGutter w:val="0"/>
          <w:docGrid w:type="lines" w:linePitch="319" w:charSpace="0"/>
        </w:sectPr>
      </w:pPr>
    </w:p>
    <w:p w14:paraId="29AD3D5F">
      <w:pPr>
        <w:keepNext w:val="0"/>
        <w:keepLines w:val="0"/>
        <w:pageBreakBefore w:val="0"/>
        <w:kinsoku/>
        <w:wordWrap/>
        <w:overflowPunct/>
        <w:topLinePunct w:val="0"/>
        <w:autoSpaceDE w:val="0"/>
        <w:autoSpaceDN w:val="0"/>
        <w:bidi w:val="0"/>
        <w:adjustRightInd/>
        <w:spacing w:before="9" w:line="560" w:lineRule="exact"/>
        <w:jc w:val="left"/>
        <w:textAlignment w:val="auto"/>
        <w:rPr>
          <w:rFonts w:hint="default" w:ascii="Times New Roman" w:hAnsi="Times New Roman" w:cs="Times New Roman"/>
          <w:color w:val="auto"/>
          <w:sz w:val="16"/>
        </w:rPr>
      </w:pPr>
      <w:r>
        <w:rPr>
          <w:rFonts w:hint="default" w:ascii="Times New Roman" w:hAnsi="Times New Roman" w:eastAsia="黑体" w:cs="Times New Roman"/>
          <w:b w:val="0"/>
          <w:bCs/>
          <w:color w:val="auto"/>
          <w:sz w:val="32"/>
          <w:szCs w:val="32"/>
          <w:lang w:val="en-US" w:bidi="zh-CN"/>
        </w:rPr>
        <w:t>表</w:t>
      </w:r>
      <w:r>
        <w:rPr>
          <w:rFonts w:hint="eastAsia" w:ascii="Times New Roman" w:hAnsi="Times New Roman" w:eastAsia="黑体" w:cs="Times New Roman"/>
          <w:b w:val="0"/>
          <w:bCs/>
          <w:color w:val="auto"/>
          <w:sz w:val="32"/>
          <w:szCs w:val="32"/>
          <w:lang w:val="en-US" w:bidi="zh-CN"/>
        </w:rPr>
        <w:t>三</w:t>
      </w:r>
      <w:r>
        <w:rPr>
          <w:rFonts w:hint="default" w:ascii="Times New Roman" w:hAnsi="Times New Roman" w:eastAsia="黑体" w:cs="Times New Roman"/>
          <w:b w:val="0"/>
          <w:bCs/>
          <w:color w:val="auto"/>
          <w:sz w:val="32"/>
          <w:szCs w:val="32"/>
          <w:lang w:val="en-US" w:bidi="zh-CN"/>
        </w:rPr>
        <w:t>：</w:t>
      </w:r>
      <w:r>
        <w:rPr>
          <w:rFonts w:hint="default" w:ascii="Times New Roman" w:hAnsi="Times New Roman" w:eastAsia="宋体" w:cs="Times New Roman"/>
          <w:color w:val="auto"/>
          <w:kern w:val="0"/>
          <w:sz w:val="16"/>
          <w:szCs w:val="22"/>
          <w:lang w:val="zh-CN" w:bidi="zh-CN"/>
        </w:rPr>
        <w:t xml:space="preserve"> </w:t>
      </w:r>
      <w:r>
        <w:rPr>
          <w:rFonts w:hint="default" w:ascii="Times New Roman" w:hAnsi="Times New Roman" w:eastAsia="黑体" w:cs="Times New Roman"/>
          <w:b w:val="0"/>
          <w:bCs/>
          <w:color w:val="auto"/>
          <w:sz w:val="32"/>
          <w:szCs w:val="22"/>
          <w:lang w:val="zh-CN" w:bidi="zh-CN"/>
        </w:rPr>
        <w:t>项目经费预算表</w:t>
      </w:r>
    </w:p>
    <w:tbl>
      <w:tblPr>
        <w:tblStyle w:val="17"/>
        <w:tblpPr w:leftFromText="180" w:rightFromText="180" w:vertAnchor="text" w:horzAnchor="page" w:tblpX="1531" w:tblpY="222"/>
        <w:tblOverlap w:val="never"/>
        <w:tblW w:w="908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1"/>
        <w:gridCol w:w="3487"/>
        <w:gridCol w:w="4489"/>
      </w:tblGrid>
      <w:tr w14:paraId="46E02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4598" w:type="dxa"/>
            <w:gridSpan w:val="2"/>
            <w:vAlign w:val="center"/>
          </w:tcPr>
          <w:p w14:paraId="6AED1A57">
            <w:pPr>
              <w:keepNext w:val="0"/>
              <w:keepLines w:val="0"/>
              <w:pageBreakBefore w:val="0"/>
              <w:kinsoku/>
              <w:wordWrap/>
              <w:overflowPunct/>
              <w:topLinePunct w:val="0"/>
              <w:autoSpaceDE w:val="0"/>
              <w:autoSpaceDN w:val="0"/>
              <w:bidi w:val="0"/>
              <w:adjustRightInd/>
              <w:spacing w:line="560" w:lineRule="exact"/>
              <w:jc w:val="center"/>
              <w:textAlignment w:val="auto"/>
              <w:rPr>
                <w:rFonts w:hint="default" w:ascii="Times New Roman" w:hAnsi="Times New Roman" w:eastAsia="仿宋_GB2312" w:cs="Times New Roman"/>
                <w:color w:val="auto"/>
                <w:sz w:val="28"/>
                <w:szCs w:val="28"/>
                <w:lang w:val="zh-CN" w:bidi="zh-CN"/>
              </w:rPr>
            </w:pPr>
            <w:r>
              <w:rPr>
                <w:rFonts w:hint="default" w:ascii="Times New Roman" w:hAnsi="Times New Roman" w:eastAsia="仿宋_GB2312" w:cs="Times New Roman"/>
                <w:color w:val="auto"/>
                <w:sz w:val="28"/>
                <w:szCs w:val="28"/>
                <w:lang w:val="zh-CN" w:bidi="zh-CN"/>
              </w:rPr>
              <w:t>项目总预算金额</w:t>
            </w:r>
          </w:p>
        </w:tc>
        <w:tc>
          <w:tcPr>
            <w:tcW w:w="4489" w:type="dxa"/>
            <w:vAlign w:val="center"/>
          </w:tcPr>
          <w:p w14:paraId="3821140D">
            <w:pPr>
              <w:keepNext w:val="0"/>
              <w:keepLines w:val="0"/>
              <w:pageBreakBefore w:val="0"/>
              <w:kinsoku/>
              <w:wordWrap/>
              <w:overflowPunct/>
              <w:topLinePunct w:val="0"/>
              <w:autoSpaceDE w:val="0"/>
              <w:autoSpaceDN w:val="0"/>
              <w:bidi w:val="0"/>
              <w:adjustRightInd/>
              <w:spacing w:line="560" w:lineRule="exact"/>
              <w:jc w:val="both"/>
              <w:textAlignment w:val="auto"/>
              <w:rPr>
                <w:rFonts w:hint="default" w:ascii="Times New Roman" w:hAnsi="Times New Roman" w:eastAsia="仿宋_GB2312" w:cs="Times New Roman"/>
                <w:color w:val="auto"/>
                <w:sz w:val="28"/>
                <w:szCs w:val="28"/>
                <w:lang w:val="zh-CN" w:bidi="zh-CN"/>
              </w:rPr>
            </w:pPr>
          </w:p>
        </w:tc>
      </w:tr>
      <w:tr w14:paraId="1EA1D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4598" w:type="dxa"/>
            <w:gridSpan w:val="2"/>
            <w:vAlign w:val="center"/>
          </w:tcPr>
          <w:p w14:paraId="5012E39C">
            <w:pPr>
              <w:keepNext w:val="0"/>
              <w:keepLines w:val="0"/>
              <w:pageBreakBefore w:val="0"/>
              <w:kinsoku/>
              <w:wordWrap/>
              <w:overflowPunct/>
              <w:topLinePunct w:val="0"/>
              <w:autoSpaceDE w:val="0"/>
              <w:autoSpaceDN w:val="0"/>
              <w:bidi w:val="0"/>
              <w:adjustRightInd/>
              <w:spacing w:line="560" w:lineRule="exact"/>
              <w:jc w:val="center"/>
              <w:textAlignment w:val="auto"/>
              <w:rPr>
                <w:rFonts w:hint="default" w:ascii="Times New Roman" w:hAnsi="Times New Roman" w:eastAsia="仿宋_GB2312" w:cs="Times New Roman"/>
                <w:color w:val="auto"/>
                <w:sz w:val="28"/>
                <w:szCs w:val="28"/>
                <w:lang w:val="en-US" w:bidi="zh-CN"/>
              </w:rPr>
            </w:pPr>
            <w:r>
              <w:rPr>
                <w:rFonts w:hint="eastAsia" w:ascii="Times New Roman" w:hAnsi="Times New Roman" w:eastAsia="仿宋_GB2312" w:cs="Times New Roman"/>
                <w:color w:val="auto"/>
                <w:sz w:val="28"/>
                <w:szCs w:val="28"/>
                <w:lang w:val="en-US" w:bidi="zh-CN"/>
              </w:rPr>
              <w:t>本次申请扶持金额</w:t>
            </w:r>
          </w:p>
        </w:tc>
        <w:tc>
          <w:tcPr>
            <w:tcW w:w="4489" w:type="dxa"/>
            <w:vAlign w:val="center"/>
          </w:tcPr>
          <w:p w14:paraId="40386DE0">
            <w:pPr>
              <w:keepNext w:val="0"/>
              <w:keepLines w:val="0"/>
              <w:pageBreakBefore w:val="0"/>
              <w:kinsoku/>
              <w:wordWrap/>
              <w:overflowPunct/>
              <w:topLinePunct w:val="0"/>
              <w:autoSpaceDE w:val="0"/>
              <w:autoSpaceDN w:val="0"/>
              <w:bidi w:val="0"/>
              <w:adjustRightInd/>
              <w:spacing w:line="560" w:lineRule="exact"/>
              <w:jc w:val="both"/>
              <w:textAlignment w:val="auto"/>
              <w:rPr>
                <w:rFonts w:hint="default" w:ascii="Times New Roman" w:hAnsi="Times New Roman" w:eastAsia="仿宋_GB2312" w:cs="Times New Roman"/>
                <w:color w:val="auto"/>
                <w:sz w:val="28"/>
                <w:szCs w:val="28"/>
                <w:lang w:val="zh-CN" w:bidi="zh-CN"/>
              </w:rPr>
            </w:pPr>
          </w:p>
        </w:tc>
      </w:tr>
      <w:tr w14:paraId="4B070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9087" w:type="dxa"/>
            <w:gridSpan w:val="3"/>
            <w:vAlign w:val="center"/>
          </w:tcPr>
          <w:p w14:paraId="2038B9F9">
            <w:pPr>
              <w:keepNext w:val="0"/>
              <w:keepLines w:val="0"/>
              <w:pageBreakBefore w:val="0"/>
              <w:kinsoku/>
              <w:wordWrap/>
              <w:overflowPunct/>
              <w:topLinePunct w:val="0"/>
              <w:autoSpaceDE w:val="0"/>
              <w:autoSpaceDN w:val="0"/>
              <w:bidi w:val="0"/>
              <w:adjustRightInd/>
              <w:spacing w:line="560" w:lineRule="exact"/>
              <w:jc w:val="center"/>
              <w:textAlignment w:val="auto"/>
              <w:rPr>
                <w:rFonts w:hint="default" w:ascii="Times New Roman" w:hAnsi="Times New Roman" w:eastAsia="仿宋_GB2312" w:cs="Times New Roman"/>
                <w:color w:val="auto"/>
                <w:sz w:val="28"/>
                <w:szCs w:val="28"/>
                <w:lang w:val="zh-CN" w:bidi="zh-CN"/>
              </w:rPr>
            </w:pPr>
            <w:r>
              <w:rPr>
                <w:rFonts w:hint="default" w:ascii="Times New Roman" w:hAnsi="Times New Roman" w:eastAsia="仿宋_GB2312" w:cs="Times New Roman"/>
                <w:color w:val="auto"/>
                <w:sz w:val="28"/>
                <w:szCs w:val="28"/>
                <w:lang w:val="zh-CN" w:bidi="zh-CN"/>
              </w:rPr>
              <w:t>项目经费预算事项明细（各项金额之和=项目总预算金额）</w:t>
            </w:r>
          </w:p>
        </w:tc>
      </w:tr>
      <w:tr w14:paraId="355F9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111" w:type="dxa"/>
            <w:vAlign w:val="center"/>
          </w:tcPr>
          <w:p w14:paraId="259E4E34">
            <w:pPr>
              <w:keepNext w:val="0"/>
              <w:keepLines w:val="0"/>
              <w:pageBreakBefore w:val="0"/>
              <w:kinsoku/>
              <w:wordWrap/>
              <w:overflowPunct/>
              <w:topLinePunct w:val="0"/>
              <w:autoSpaceDE w:val="0"/>
              <w:autoSpaceDN w:val="0"/>
              <w:bidi w:val="0"/>
              <w:adjustRightInd/>
              <w:spacing w:line="560" w:lineRule="exact"/>
              <w:jc w:val="center"/>
              <w:textAlignment w:val="auto"/>
              <w:rPr>
                <w:rFonts w:hint="default" w:ascii="Times New Roman" w:hAnsi="Times New Roman" w:eastAsia="仿宋_GB2312" w:cs="Times New Roman"/>
                <w:color w:val="auto"/>
                <w:sz w:val="28"/>
                <w:szCs w:val="28"/>
                <w:lang w:val="zh-CN" w:bidi="zh-CN"/>
              </w:rPr>
            </w:pPr>
            <w:r>
              <w:rPr>
                <w:rFonts w:hint="default" w:ascii="Times New Roman" w:hAnsi="Times New Roman" w:eastAsia="仿宋_GB2312" w:cs="Times New Roman"/>
                <w:color w:val="auto"/>
                <w:sz w:val="28"/>
                <w:szCs w:val="28"/>
                <w:lang w:val="zh-CN" w:bidi="zh-CN"/>
              </w:rPr>
              <w:t>序号</w:t>
            </w:r>
          </w:p>
        </w:tc>
        <w:tc>
          <w:tcPr>
            <w:tcW w:w="3487" w:type="dxa"/>
            <w:vAlign w:val="center"/>
          </w:tcPr>
          <w:p w14:paraId="2054F0FA">
            <w:pPr>
              <w:keepNext w:val="0"/>
              <w:keepLines w:val="0"/>
              <w:pageBreakBefore w:val="0"/>
              <w:kinsoku/>
              <w:wordWrap/>
              <w:overflowPunct/>
              <w:topLinePunct w:val="0"/>
              <w:autoSpaceDE w:val="0"/>
              <w:autoSpaceDN w:val="0"/>
              <w:bidi w:val="0"/>
              <w:adjustRightInd/>
              <w:spacing w:line="560" w:lineRule="exact"/>
              <w:jc w:val="center"/>
              <w:textAlignment w:val="auto"/>
              <w:rPr>
                <w:rFonts w:hint="default" w:ascii="Times New Roman" w:hAnsi="Times New Roman" w:eastAsia="仿宋_GB2312" w:cs="Times New Roman"/>
                <w:color w:val="auto"/>
                <w:sz w:val="28"/>
                <w:szCs w:val="28"/>
                <w:lang w:val="zh-CN" w:bidi="zh-CN"/>
              </w:rPr>
            </w:pPr>
            <w:r>
              <w:rPr>
                <w:rFonts w:hint="default" w:ascii="Times New Roman" w:hAnsi="Times New Roman" w:eastAsia="仿宋_GB2312" w:cs="Times New Roman"/>
                <w:color w:val="auto"/>
                <w:sz w:val="28"/>
                <w:szCs w:val="28"/>
                <w:lang w:val="zh-CN" w:bidi="zh-CN"/>
              </w:rPr>
              <w:t>预算事项</w:t>
            </w:r>
          </w:p>
        </w:tc>
        <w:tc>
          <w:tcPr>
            <w:tcW w:w="4489" w:type="dxa"/>
            <w:vAlign w:val="center"/>
          </w:tcPr>
          <w:p w14:paraId="6EC7A7D0">
            <w:pPr>
              <w:keepNext w:val="0"/>
              <w:keepLines w:val="0"/>
              <w:pageBreakBefore w:val="0"/>
              <w:kinsoku/>
              <w:wordWrap/>
              <w:overflowPunct/>
              <w:topLinePunct w:val="0"/>
              <w:autoSpaceDE w:val="0"/>
              <w:autoSpaceDN w:val="0"/>
              <w:bidi w:val="0"/>
              <w:adjustRightInd/>
              <w:spacing w:line="560" w:lineRule="exact"/>
              <w:jc w:val="center"/>
              <w:textAlignment w:val="auto"/>
              <w:rPr>
                <w:rFonts w:hint="default" w:ascii="Times New Roman" w:hAnsi="Times New Roman" w:eastAsia="仿宋_GB2312" w:cs="Times New Roman"/>
                <w:color w:val="auto"/>
                <w:sz w:val="28"/>
                <w:szCs w:val="28"/>
                <w:lang w:val="zh-CN" w:bidi="zh-CN"/>
              </w:rPr>
            </w:pPr>
            <w:r>
              <w:rPr>
                <w:rFonts w:hint="default" w:ascii="Times New Roman" w:hAnsi="Times New Roman" w:eastAsia="仿宋_GB2312" w:cs="Times New Roman"/>
                <w:color w:val="auto"/>
                <w:sz w:val="28"/>
                <w:szCs w:val="28"/>
                <w:lang w:val="zh-CN" w:bidi="zh-CN"/>
              </w:rPr>
              <w:t>预算金额（万元）</w:t>
            </w:r>
          </w:p>
        </w:tc>
      </w:tr>
      <w:tr w14:paraId="1249F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2" w:hRule="atLeast"/>
        </w:trPr>
        <w:tc>
          <w:tcPr>
            <w:tcW w:w="1111" w:type="dxa"/>
          </w:tcPr>
          <w:p w14:paraId="4CB1034C">
            <w:pPr>
              <w:keepNext w:val="0"/>
              <w:keepLines w:val="0"/>
              <w:pageBreakBefore w:val="0"/>
              <w:kinsoku/>
              <w:wordWrap/>
              <w:overflowPunct/>
              <w:topLinePunct w:val="0"/>
              <w:autoSpaceDE w:val="0"/>
              <w:autoSpaceDN w:val="0"/>
              <w:bidi w:val="0"/>
              <w:adjustRightInd/>
              <w:spacing w:before="7" w:line="560" w:lineRule="exact"/>
              <w:jc w:val="left"/>
              <w:textAlignment w:val="auto"/>
              <w:rPr>
                <w:rFonts w:hint="default" w:ascii="Times New Roman" w:hAnsi="Times New Roman" w:eastAsia="仿宋_GB2312" w:cs="Times New Roman"/>
                <w:b/>
                <w:color w:val="auto"/>
                <w:sz w:val="28"/>
                <w:szCs w:val="28"/>
                <w:lang w:val="zh-CN" w:bidi="zh-CN"/>
              </w:rPr>
            </w:pPr>
          </w:p>
          <w:p w14:paraId="014A8362">
            <w:pPr>
              <w:keepNext w:val="0"/>
              <w:keepLines w:val="0"/>
              <w:pageBreakBefore w:val="0"/>
              <w:kinsoku/>
              <w:wordWrap/>
              <w:overflowPunct/>
              <w:topLinePunct w:val="0"/>
              <w:autoSpaceDE w:val="0"/>
              <w:autoSpaceDN w:val="0"/>
              <w:bidi w:val="0"/>
              <w:adjustRightInd/>
              <w:spacing w:before="1" w:line="560" w:lineRule="exact"/>
              <w:ind w:left="107"/>
              <w:jc w:val="left"/>
              <w:textAlignment w:val="auto"/>
              <w:rPr>
                <w:rFonts w:hint="default" w:ascii="Times New Roman" w:hAnsi="Times New Roman" w:eastAsia="仿宋_GB2312" w:cs="Times New Roman"/>
                <w:color w:val="auto"/>
                <w:sz w:val="28"/>
                <w:szCs w:val="28"/>
                <w:lang w:val="zh-CN" w:bidi="zh-CN"/>
              </w:rPr>
            </w:pPr>
            <w:r>
              <w:rPr>
                <w:rFonts w:hint="default" w:ascii="Times New Roman" w:hAnsi="Times New Roman" w:eastAsia="仿宋_GB2312" w:cs="Times New Roman"/>
                <w:color w:val="auto"/>
                <w:sz w:val="28"/>
                <w:szCs w:val="28"/>
                <w:lang w:val="zh-CN" w:bidi="zh-CN"/>
              </w:rPr>
              <w:t xml:space="preserve"> </w:t>
            </w:r>
          </w:p>
        </w:tc>
        <w:tc>
          <w:tcPr>
            <w:tcW w:w="3487" w:type="dxa"/>
          </w:tcPr>
          <w:p w14:paraId="0F9E14BC">
            <w:pPr>
              <w:keepNext w:val="0"/>
              <w:keepLines w:val="0"/>
              <w:pageBreakBefore w:val="0"/>
              <w:kinsoku/>
              <w:wordWrap/>
              <w:overflowPunct/>
              <w:topLinePunct w:val="0"/>
              <w:autoSpaceDE w:val="0"/>
              <w:autoSpaceDN w:val="0"/>
              <w:bidi w:val="0"/>
              <w:adjustRightInd/>
              <w:spacing w:before="7" w:line="560" w:lineRule="exact"/>
              <w:jc w:val="left"/>
              <w:textAlignment w:val="auto"/>
              <w:rPr>
                <w:rFonts w:hint="default" w:ascii="Times New Roman" w:hAnsi="Times New Roman" w:eastAsia="仿宋_GB2312" w:cs="Times New Roman"/>
                <w:b/>
                <w:color w:val="auto"/>
                <w:sz w:val="28"/>
                <w:szCs w:val="28"/>
                <w:lang w:val="zh-CN" w:bidi="zh-CN"/>
              </w:rPr>
            </w:pPr>
          </w:p>
          <w:p w14:paraId="03F811BE">
            <w:pPr>
              <w:keepNext w:val="0"/>
              <w:keepLines w:val="0"/>
              <w:pageBreakBefore w:val="0"/>
              <w:kinsoku/>
              <w:wordWrap/>
              <w:overflowPunct/>
              <w:topLinePunct w:val="0"/>
              <w:autoSpaceDE w:val="0"/>
              <w:autoSpaceDN w:val="0"/>
              <w:bidi w:val="0"/>
              <w:adjustRightInd/>
              <w:spacing w:before="1" w:line="560" w:lineRule="exact"/>
              <w:ind w:left="102"/>
              <w:jc w:val="left"/>
              <w:textAlignment w:val="auto"/>
              <w:rPr>
                <w:rFonts w:hint="default" w:ascii="Times New Roman" w:hAnsi="Times New Roman" w:eastAsia="仿宋_GB2312" w:cs="Times New Roman"/>
                <w:color w:val="auto"/>
                <w:sz w:val="28"/>
                <w:szCs w:val="28"/>
                <w:lang w:val="zh-CN" w:bidi="zh-CN"/>
              </w:rPr>
            </w:pPr>
            <w:r>
              <w:rPr>
                <w:rFonts w:hint="default" w:ascii="Times New Roman" w:hAnsi="Times New Roman" w:eastAsia="仿宋_GB2312" w:cs="Times New Roman"/>
                <w:color w:val="auto"/>
                <w:sz w:val="28"/>
                <w:szCs w:val="28"/>
                <w:lang w:val="zh-CN" w:bidi="zh-CN"/>
              </w:rPr>
              <w:t xml:space="preserve"> </w:t>
            </w:r>
          </w:p>
        </w:tc>
        <w:tc>
          <w:tcPr>
            <w:tcW w:w="4489" w:type="dxa"/>
          </w:tcPr>
          <w:p w14:paraId="5060C228">
            <w:pPr>
              <w:keepNext w:val="0"/>
              <w:keepLines w:val="0"/>
              <w:pageBreakBefore w:val="0"/>
              <w:kinsoku/>
              <w:wordWrap/>
              <w:overflowPunct/>
              <w:topLinePunct w:val="0"/>
              <w:autoSpaceDE w:val="0"/>
              <w:autoSpaceDN w:val="0"/>
              <w:bidi w:val="0"/>
              <w:adjustRightInd/>
              <w:spacing w:before="7" w:line="560" w:lineRule="exact"/>
              <w:jc w:val="left"/>
              <w:textAlignment w:val="auto"/>
              <w:rPr>
                <w:rFonts w:hint="default" w:ascii="Times New Roman" w:hAnsi="Times New Roman" w:eastAsia="仿宋_GB2312" w:cs="Times New Roman"/>
                <w:b/>
                <w:color w:val="auto"/>
                <w:sz w:val="28"/>
                <w:szCs w:val="28"/>
                <w:lang w:val="zh-CN" w:bidi="zh-CN"/>
              </w:rPr>
            </w:pPr>
          </w:p>
          <w:p w14:paraId="45D5C0AE">
            <w:pPr>
              <w:keepNext w:val="0"/>
              <w:keepLines w:val="0"/>
              <w:pageBreakBefore w:val="0"/>
              <w:kinsoku/>
              <w:wordWrap/>
              <w:overflowPunct/>
              <w:topLinePunct w:val="0"/>
              <w:autoSpaceDE w:val="0"/>
              <w:autoSpaceDN w:val="0"/>
              <w:bidi w:val="0"/>
              <w:adjustRightInd/>
              <w:spacing w:before="1" w:line="560" w:lineRule="exact"/>
              <w:ind w:left="106"/>
              <w:jc w:val="left"/>
              <w:textAlignment w:val="auto"/>
              <w:rPr>
                <w:rFonts w:hint="default" w:ascii="Times New Roman" w:hAnsi="Times New Roman" w:eastAsia="仿宋_GB2312" w:cs="Times New Roman"/>
                <w:color w:val="auto"/>
                <w:sz w:val="28"/>
                <w:szCs w:val="28"/>
                <w:lang w:val="zh-CN" w:bidi="zh-CN"/>
              </w:rPr>
            </w:pPr>
            <w:r>
              <w:rPr>
                <w:rFonts w:hint="default" w:ascii="Times New Roman" w:hAnsi="Times New Roman" w:eastAsia="仿宋_GB2312" w:cs="Times New Roman"/>
                <w:color w:val="auto"/>
                <w:sz w:val="28"/>
                <w:szCs w:val="28"/>
                <w:lang w:val="zh-CN" w:bidi="zh-CN"/>
              </w:rPr>
              <w:t xml:space="preserve"> </w:t>
            </w:r>
          </w:p>
        </w:tc>
      </w:tr>
      <w:tr w14:paraId="428B7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7" w:hRule="atLeast"/>
        </w:trPr>
        <w:tc>
          <w:tcPr>
            <w:tcW w:w="1111" w:type="dxa"/>
          </w:tcPr>
          <w:p w14:paraId="27347AEF">
            <w:pPr>
              <w:keepNext w:val="0"/>
              <w:keepLines w:val="0"/>
              <w:pageBreakBefore w:val="0"/>
              <w:kinsoku/>
              <w:wordWrap/>
              <w:overflowPunct/>
              <w:topLinePunct w:val="0"/>
              <w:autoSpaceDE w:val="0"/>
              <w:autoSpaceDN w:val="0"/>
              <w:bidi w:val="0"/>
              <w:adjustRightInd/>
              <w:spacing w:before="3" w:line="560" w:lineRule="exact"/>
              <w:jc w:val="left"/>
              <w:textAlignment w:val="auto"/>
              <w:rPr>
                <w:rFonts w:hint="default" w:ascii="Times New Roman" w:hAnsi="Times New Roman" w:eastAsia="仿宋_GB2312" w:cs="Times New Roman"/>
                <w:b/>
                <w:color w:val="auto"/>
                <w:sz w:val="28"/>
                <w:szCs w:val="28"/>
                <w:lang w:val="zh-CN" w:bidi="zh-CN"/>
              </w:rPr>
            </w:pPr>
          </w:p>
          <w:p w14:paraId="6A93170F">
            <w:pPr>
              <w:keepNext w:val="0"/>
              <w:keepLines w:val="0"/>
              <w:pageBreakBefore w:val="0"/>
              <w:kinsoku/>
              <w:wordWrap/>
              <w:overflowPunct/>
              <w:topLinePunct w:val="0"/>
              <w:autoSpaceDE w:val="0"/>
              <w:autoSpaceDN w:val="0"/>
              <w:bidi w:val="0"/>
              <w:adjustRightInd/>
              <w:spacing w:line="560" w:lineRule="exact"/>
              <w:ind w:left="107"/>
              <w:jc w:val="left"/>
              <w:textAlignment w:val="auto"/>
              <w:rPr>
                <w:rFonts w:hint="default" w:ascii="Times New Roman" w:hAnsi="Times New Roman" w:eastAsia="仿宋_GB2312" w:cs="Times New Roman"/>
                <w:color w:val="auto"/>
                <w:sz w:val="28"/>
                <w:szCs w:val="28"/>
                <w:lang w:val="zh-CN" w:bidi="zh-CN"/>
              </w:rPr>
            </w:pPr>
            <w:r>
              <w:rPr>
                <w:rFonts w:hint="default" w:ascii="Times New Roman" w:hAnsi="Times New Roman" w:eastAsia="仿宋_GB2312" w:cs="Times New Roman"/>
                <w:color w:val="auto"/>
                <w:sz w:val="28"/>
                <w:szCs w:val="28"/>
                <w:lang w:val="zh-CN" w:bidi="zh-CN"/>
              </w:rPr>
              <w:t xml:space="preserve"> </w:t>
            </w:r>
          </w:p>
        </w:tc>
        <w:tc>
          <w:tcPr>
            <w:tcW w:w="3487" w:type="dxa"/>
          </w:tcPr>
          <w:p w14:paraId="4E033C02">
            <w:pPr>
              <w:keepNext w:val="0"/>
              <w:keepLines w:val="0"/>
              <w:pageBreakBefore w:val="0"/>
              <w:kinsoku/>
              <w:wordWrap/>
              <w:overflowPunct/>
              <w:topLinePunct w:val="0"/>
              <w:autoSpaceDE w:val="0"/>
              <w:autoSpaceDN w:val="0"/>
              <w:bidi w:val="0"/>
              <w:adjustRightInd/>
              <w:spacing w:before="3" w:line="560" w:lineRule="exact"/>
              <w:jc w:val="left"/>
              <w:textAlignment w:val="auto"/>
              <w:rPr>
                <w:rFonts w:hint="default" w:ascii="Times New Roman" w:hAnsi="Times New Roman" w:eastAsia="仿宋_GB2312" w:cs="Times New Roman"/>
                <w:b/>
                <w:color w:val="auto"/>
                <w:sz w:val="28"/>
                <w:szCs w:val="28"/>
                <w:lang w:val="zh-CN" w:bidi="zh-CN"/>
              </w:rPr>
            </w:pPr>
          </w:p>
          <w:p w14:paraId="4487B697">
            <w:pPr>
              <w:keepNext w:val="0"/>
              <w:keepLines w:val="0"/>
              <w:pageBreakBefore w:val="0"/>
              <w:kinsoku/>
              <w:wordWrap/>
              <w:overflowPunct/>
              <w:topLinePunct w:val="0"/>
              <w:autoSpaceDE w:val="0"/>
              <w:autoSpaceDN w:val="0"/>
              <w:bidi w:val="0"/>
              <w:adjustRightInd/>
              <w:spacing w:line="560" w:lineRule="exact"/>
              <w:ind w:left="102"/>
              <w:jc w:val="left"/>
              <w:textAlignment w:val="auto"/>
              <w:rPr>
                <w:rFonts w:hint="default" w:ascii="Times New Roman" w:hAnsi="Times New Roman" w:eastAsia="仿宋_GB2312" w:cs="Times New Roman"/>
                <w:color w:val="auto"/>
                <w:sz w:val="28"/>
                <w:szCs w:val="28"/>
                <w:lang w:val="zh-CN" w:bidi="zh-CN"/>
              </w:rPr>
            </w:pPr>
            <w:r>
              <w:rPr>
                <w:rFonts w:hint="default" w:ascii="Times New Roman" w:hAnsi="Times New Roman" w:eastAsia="仿宋_GB2312" w:cs="Times New Roman"/>
                <w:color w:val="auto"/>
                <w:sz w:val="28"/>
                <w:szCs w:val="28"/>
                <w:lang w:val="zh-CN" w:bidi="zh-CN"/>
              </w:rPr>
              <w:t xml:space="preserve"> </w:t>
            </w:r>
          </w:p>
        </w:tc>
        <w:tc>
          <w:tcPr>
            <w:tcW w:w="4489" w:type="dxa"/>
          </w:tcPr>
          <w:p w14:paraId="63AB08DB">
            <w:pPr>
              <w:keepNext w:val="0"/>
              <w:keepLines w:val="0"/>
              <w:pageBreakBefore w:val="0"/>
              <w:kinsoku/>
              <w:wordWrap/>
              <w:overflowPunct/>
              <w:topLinePunct w:val="0"/>
              <w:autoSpaceDE w:val="0"/>
              <w:autoSpaceDN w:val="0"/>
              <w:bidi w:val="0"/>
              <w:adjustRightInd/>
              <w:spacing w:before="3" w:line="560" w:lineRule="exact"/>
              <w:jc w:val="left"/>
              <w:textAlignment w:val="auto"/>
              <w:rPr>
                <w:rFonts w:hint="default" w:ascii="Times New Roman" w:hAnsi="Times New Roman" w:eastAsia="仿宋_GB2312" w:cs="Times New Roman"/>
                <w:b/>
                <w:color w:val="auto"/>
                <w:sz w:val="28"/>
                <w:szCs w:val="28"/>
                <w:lang w:val="zh-CN" w:bidi="zh-CN"/>
              </w:rPr>
            </w:pPr>
          </w:p>
          <w:p w14:paraId="6DB0D1C5">
            <w:pPr>
              <w:keepNext w:val="0"/>
              <w:keepLines w:val="0"/>
              <w:pageBreakBefore w:val="0"/>
              <w:kinsoku/>
              <w:wordWrap/>
              <w:overflowPunct/>
              <w:topLinePunct w:val="0"/>
              <w:autoSpaceDE w:val="0"/>
              <w:autoSpaceDN w:val="0"/>
              <w:bidi w:val="0"/>
              <w:adjustRightInd/>
              <w:spacing w:line="560" w:lineRule="exact"/>
              <w:ind w:left="106"/>
              <w:jc w:val="left"/>
              <w:textAlignment w:val="auto"/>
              <w:rPr>
                <w:rFonts w:hint="default" w:ascii="Times New Roman" w:hAnsi="Times New Roman" w:eastAsia="仿宋_GB2312" w:cs="Times New Roman"/>
                <w:color w:val="auto"/>
                <w:sz w:val="28"/>
                <w:szCs w:val="28"/>
                <w:lang w:val="zh-CN" w:bidi="zh-CN"/>
              </w:rPr>
            </w:pPr>
            <w:r>
              <w:rPr>
                <w:rFonts w:hint="default" w:ascii="Times New Roman" w:hAnsi="Times New Roman" w:eastAsia="仿宋_GB2312" w:cs="Times New Roman"/>
                <w:color w:val="auto"/>
                <w:sz w:val="28"/>
                <w:szCs w:val="28"/>
                <w:lang w:val="zh-CN" w:bidi="zh-CN"/>
              </w:rPr>
              <w:t xml:space="preserve"> </w:t>
            </w:r>
          </w:p>
        </w:tc>
      </w:tr>
      <w:tr w14:paraId="0F2D3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2" w:hRule="atLeast"/>
        </w:trPr>
        <w:tc>
          <w:tcPr>
            <w:tcW w:w="1111" w:type="dxa"/>
          </w:tcPr>
          <w:p w14:paraId="1D57DA18">
            <w:pPr>
              <w:keepNext w:val="0"/>
              <w:keepLines w:val="0"/>
              <w:pageBreakBefore w:val="0"/>
              <w:kinsoku/>
              <w:wordWrap/>
              <w:overflowPunct/>
              <w:topLinePunct w:val="0"/>
              <w:autoSpaceDE w:val="0"/>
              <w:autoSpaceDN w:val="0"/>
              <w:bidi w:val="0"/>
              <w:adjustRightInd/>
              <w:spacing w:before="7" w:line="560" w:lineRule="exact"/>
              <w:jc w:val="left"/>
              <w:textAlignment w:val="auto"/>
              <w:rPr>
                <w:rFonts w:hint="default" w:ascii="Times New Roman" w:hAnsi="Times New Roman" w:eastAsia="仿宋_GB2312" w:cs="Times New Roman"/>
                <w:b/>
                <w:color w:val="auto"/>
                <w:sz w:val="28"/>
                <w:szCs w:val="28"/>
                <w:lang w:val="zh-CN" w:bidi="zh-CN"/>
              </w:rPr>
            </w:pPr>
          </w:p>
          <w:p w14:paraId="5E4DDDA9">
            <w:pPr>
              <w:keepNext w:val="0"/>
              <w:keepLines w:val="0"/>
              <w:pageBreakBefore w:val="0"/>
              <w:kinsoku/>
              <w:wordWrap/>
              <w:overflowPunct/>
              <w:topLinePunct w:val="0"/>
              <w:autoSpaceDE w:val="0"/>
              <w:autoSpaceDN w:val="0"/>
              <w:bidi w:val="0"/>
              <w:adjustRightInd/>
              <w:spacing w:before="1" w:line="560" w:lineRule="exact"/>
              <w:ind w:left="107"/>
              <w:jc w:val="left"/>
              <w:textAlignment w:val="auto"/>
              <w:rPr>
                <w:rFonts w:hint="default" w:ascii="Times New Roman" w:hAnsi="Times New Roman" w:eastAsia="仿宋_GB2312" w:cs="Times New Roman"/>
                <w:color w:val="auto"/>
                <w:sz w:val="28"/>
                <w:szCs w:val="28"/>
                <w:lang w:val="zh-CN" w:bidi="zh-CN"/>
              </w:rPr>
            </w:pPr>
            <w:r>
              <w:rPr>
                <w:rFonts w:hint="default" w:ascii="Times New Roman" w:hAnsi="Times New Roman" w:eastAsia="仿宋_GB2312" w:cs="Times New Roman"/>
                <w:color w:val="auto"/>
                <w:sz w:val="28"/>
                <w:szCs w:val="28"/>
                <w:lang w:val="zh-CN" w:bidi="zh-CN"/>
              </w:rPr>
              <w:t xml:space="preserve"> </w:t>
            </w:r>
          </w:p>
        </w:tc>
        <w:tc>
          <w:tcPr>
            <w:tcW w:w="3487" w:type="dxa"/>
          </w:tcPr>
          <w:p w14:paraId="014CB4B3">
            <w:pPr>
              <w:keepNext w:val="0"/>
              <w:keepLines w:val="0"/>
              <w:pageBreakBefore w:val="0"/>
              <w:kinsoku/>
              <w:wordWrap/>
              <w:overflowPunct/>
              <w:topLinePunct w:val="0"/>
              <w:autoSpaceDE w:val="0"/>
              <w:autoSpaceDN w:val="0"/>
              <w:bidi w:val="0"/>
              <w:adjustRightInd/>
              <w:spacing w:before="7" w:line="560" w:lineRule="exact"/>
              <w:jc w:val="left"/>
              <w:textAlignment w:val="auto"/>
              <w:rPr>
                <w:rFonts w:hint="default" w:ascii="Times New Roman" w:hAnsi="Times New Roman" w:eastAsia="仿宋_GB2312" w:cs="Times New Roman"/>
                <w:b/>
                <w:color w:val="auto"/>
                <w:sz w:val="28"/>
                <w:szCs w:val="28"/>
                <w:lang w:val="zh-CN" w:bidi="zh-CN"/>
              </w:rPr>
            </w:pPr>
          </w:p>
          <w:p w14:paraId="72BE96F7">
            <w:pPr>
              <w:keepNext w:val="0"/>
              <w:keepLines w:val="0"/>
              <w:pageBreakBefore w:val="0"/>
              <w:kinsoku/>
              <w:wordWrap/>
              <w:overflowPunct/>
              <w:topLinePunct w:val="0"/>
              <w:autoSpaceDE w:val="0"/>
              <w:autoSpaceDN w:val="0"/>
              <w:bidi w:val="0"/>
              <w:adjustRightInd/>
              <w:spacing w:before="1" w:line="560" w:lineRule="exact"/>
              <w:ind w:left="102"/>
              <w:jc w:val="left"/>
              <w:textAlignment w:val="auto"/>
              <w:rPr>
                <w:rFonts w:hint="default" w:ascii="Times New Roman" w:hAnsi="Times New Roman" w:eastAsia="仿宋_GB2312" w:cs="Times New Roman"/>
                <w:color w:val="auto"/>
                <w:sz w:val="28"/>
                <w:szCs w:val="28"/>
                <w:lang w:val="zh-CN" w:bidi="zh-CN"/>
              </w:rPr>
            </w:pPr>
            <w:r>
              <w:rPr>
                <w:rFonts w:hint="default" w:ascii="Times New Roman" w:hAnsi="Times New Roman" w:eastAsia="仿宋_GB2312" w:cs="Times New Roman"/>
                <w:color w:val="auto"/>
                <w:sz w:val="28"/>
                <w:szCs w:val="28"/>
                <w:lang w:val="zh-CN" w:bidi="zh-CN"/>
              </w:rPr>
              <w:t xml:space="preserve"> </w:t>
            </w:r>
          </w:p>
        </w:tc>
        <w:tc>
          <w:tcPr>
            <w:tcW w:w="4489" w:type="dxa"/>
          </w:tcPr>
          <w:p w14:paraId="3000095D">
            <w:pPr>
              <w:keepNext w:val="0"/>
              <w:keepLines w:val="0"/>
              <w:pageBreakBefore w:val="0"/>
              <w:kinsoku/>
              <w:wordWrap/>
              <w:overflowPunct/>
              <w:topLinePunct w:val="0"/>
              <w:autoSpaceDE w:val="0"/>
              <w:autoSpaceDN w:val="0"/>
              <w:bidi w:val="0"/>
              <w:adjustRightInd/>
              <w:spacing w:before="7" w:line="560" w:lineRule="exact"/>
              <w:jc w:val="left"/>
              <w:textAlignment w:val="auto"/>
              <w:rPr>
                <w:rFonts w:hint="default" w:ascii="Times New Roman" w:hAnsi="Times New Roman" w:eastAsia="仿宋_GB2312" w:cs="Times New Roman"/>
                <w:b/>
                <w:color w:val="auto"/>
                <w:sz w:val="28"/>
                <w:szCs w:val="28"/>
                <w:lang w:val="zh-CN" w:bidi="zh-CN"/>
              </w:rPr>
            </w:pPr>
          </w:p>
          <w:p w14:paraId="12C91AD4">
            <w:pPr>
              <w:keepNext w:val="0"/>
              <w:keepLines w:val="0"/>
              <w:pageBreakBefore w:val="0"/>
              <w:kinsoku/>
              <w:wordWrap/>
              <w:overflowPunct/>
              <w:topLinePunct w:val="0"/>
              <w:autoSpaceDE w:val="0"/>
              <w:autoSpaceDN w:val="0"/>
              <w:bidi w:val="0"/>
              <w:adjustRightInd/>
              <w:spacing w:before="1" w:line="560" w:lineRule="exact"/>
              <w:ind w:left="106"/>
              <w:jc w:val="left"/>
              <w:textAlignment w:val="auto"/>
              <w:rPr>
                <w:rFonts w:hint="default" w:ascii="Times New Roman" w:hAnsi="Times New Roman" w:eastAsia="仿宋_GB2312" w:cs="Times New Roman"/>
                <w:color w:val="auto"/>
                <w:sz w:val="28"/>
                <w:szCs w:val="28"/>
                <w:lang w:val="zh-CN" w:bidi="zh-CN"/>
              </w:rPr>
            </w:pPr>
            <w:r>
              <w:rPr>
                <w:rFonts w:hint="default" w:ascii="Times New Roman" w:hAnsi="Times New Roman" w:eastAsia="仿宋_GB2312" w:cs="Times New Roman"/>
                <w:color w:val="auto"/>
                <w:sz w:val="28"/>
                <w:szCs w:val="28"/>
                <w:lang w:val="zh-CN" w:bidi="zh-CN"/>
              </w:rPr>
              <w:t xml:space="preserve"> </w:t>
            </w:r>
          </w:p>
        </w:tc>
      </w:tr>
      <w:tr w14:paraId="40AA1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5" w:hRule="atLeast"/>
        </w:trPr>
        <w:tc>
          <w:tcPr>
            <w:tcW w:w="1111" w:type="dxa"/>
          </w:tcPr>
          <w:p w14:paraId="0452CEED">
            <w:pPr>
              <w:keepNext w:val="0"/>
              <w:keepLines w:val="0"/>
              <w:pageBreakBefore w:val="0"/>
              <w:kinsoku/>
              <w:wordWrap/>
              <w:overflowPunct/>
              <w:topLinePunct w:val="0"/>
              <w:autoSpaceDE w:val="0"/>
              <w:autoSpaceDN w:val="0"/>
              <w:bidi w:val="0"/>
              <w:adjustRightInd/>
              <w:spacing w:before="1" w:line="560" w:lineRule="exact"/>
              <w:jc w:val="left"/>
              <w:textAlignment w:val="auto"/>
              <w:rPr>
                <w:rFonts w:hint="default" w:ascii="Times New Roman" w:hAnsi="Times New Roman" w:eastAsia="仿宋_GB2312" w:cs="Times New Roman"/>
                <w:b/>
                <w:color w:val="auto"/>
                <w:sz w:val="28"/>
                <w:szCs w:val="28"/>
                <w:lang w:val="zh-CN" w:bidi="zh-CN"/>
              </w:rPr>
            </w:pPr>
          </w:p>
          <w:p w14:paraId="7B9DA542">
            <w:pPr>
              <w:keepNext w:val="0"/>
              <w:keepLines w:val="0"/>
              <w:pageBreakBefore w:val="0"/>
              <w:kinsoku/>
              <w:wordWrap/>
              <w:overflowPunct/>
              <w:topLinePunct w:val="0"/>
              <w:autoSpaceDE w:val="0"/>
              <w:autoSpaceDN w:val="0"/>
              <w:bidi w:val="0"/>
              <w:adjustRightInd/>
              <w:spacing w:line="560" w:lineRule="exact"/>
              <w:ind w:left="107"/>
              <w:jc w:val="left"/>
              <w:textAlignment w:val="auto"/>
              <w:rPr>
                <w:rFonts w:hint="default" w:ascii="Times New Roman" w:hAnsi="Times New Roman" w:eastAsia="仿宋_GB2312" w:cs="Times New Roman"/>
                <w:color w:val="auto"/>
                <w:sz w:val="28"/>
                <w:szCs w:val="28"/>
                <w:lang w:val="zh-CN" w:bidi="zh-CN"/>
              </w:rPr>
            </w:pPr>
            <w:r>
              <w:rPr>
                <w:rFonts w:hint="default" w:ascii="Times New Roman" w:hAnsi="Times New Roman" w:eastAsia="仿宋_GB2312" w:cs="Times New Roman"/>
                <w:color w:val="auto"/>
                <w:sz w:val="28"/>
                <w:szCs w:val="28"/>
                <w:lang w:val="zh-CN" w:bidi="zh-CN"/>
              </w:rPr>
              <w:t xml:space="preserve"> </w:t>
            </w:r>
          </w:p>
        </w:tc>
        <w:tc>
          <w:tcPr>
            <w:tcW w:w="3487" w:type="dxa"/>
          </w:tcPr>
          <w:p w14:paraId="1F5922F9">
            <w:pPr>
              <w:keepNext w:val="0"/>
              <w:keepLines w:val="0"/>
              <w:pageBreakBefore w:val="0"/>
              <w:kinsoku/>
              <w:wordWrap/>
              <w:overflowPunct/>
              <w:topLinePunct w:val="0"/>
              <w:autoSpaceDE w:val="0"/>
              <w:autoSpaceDN w:val="0"/>
              <w:bidi w:val="0"/>
              <w:adjustRightInd/>
              <w:spacing w:before="1" w:line="560" w:lineRule="exact"/>
              <w:jc w:val="left"/>
              <w:textAlignment w:val="auto"/>
              <w:rPr>
                <w:rFonts w:hint="default" w:ascii="Times New Roman" w:hAnsi="Times New Roman" w:eastAsia="仿宋_GB2312" w:cs="Times New Roman"/>
                <w:b/>
                <w:color w:val="auto"/>
                <w:sz w:val="28"/>
                <w:szCs w:val="28"/>
                <w:lang w:val="zh-CN" w:bidi="zh-CN"/>
              </w:rPr>
            </w:pPr>
          </w:p>
          <w:p w14:paraId="087B6516">
            <w:pPr>
              <w:keepNext w:val="0"/>
              <w:keepLines w:val="0"/>
              <w:pageBreakBefore w:val="0"/>
              <w:kinsoku/>
              <w:wordWrap/>
              <w:overflowPunct/>
              <w:topLinePunct w:val="0"/>
              <w:autoSpaceDE w:val="0"/>
              <w:autoSpaceDN w:val="0"/>
              <w:bidi w:val="0"/>
              <w:adjustRightInd/>
              <w:spacing w:line="560" w:lineRule="exact"/>
              <w:ind w:left="102"/>
              <w:jc w:val="left"/>
              <w:textAlignment w:val="auto"/>
              <w:rPr>
                <w:rFonts w:hint="default" w:ascii="Times New Roman" w:hAnsi="Times New Roman" w:eastAsia="仿宋_GB2312" w:cs="Times New Roman"/>
                <w:color w:val="auto"/>
                <w:sz w:val="28"/>
                <w:szCs w:val="28"/>
                <w:lang w:val="zh-CN" w:bidi="zh-CN"/>
              </w:rPr>
            </w:pPr>
            <w:r>
              <w:rPr>
                <w:rFonts w:hint="default" w:ascii="Times New Roman" w:hAnsi="Times New Roman" w:eastAsia="仿宋_GB2312" w:cs="Times New Roman"/>
                <w:color w:val="auto"/>
                <w:sz w:val="28"/>
                <w:szCs w:val="28"/>
                <w:lang w:val="zh-CN" w:bidi="zh-CN"/>
              </w:rPr>
              <w:t xml:space="preserve"> </w:t>
            </w:r>
          </w:p>
        </w:tc>
        <w:tc>
          <w:tcPr>
            <w:tcW w:w="4489" w:type="dxa"/>
          </w:tcPr>
          <w:p w14:paraId="150C74E7">
            <w:pPr>
              <w:keepNext w:val="0"/>
              <w:keepLines w:val="0"/>
              <w:pageBreakBefore w:val="0"/>
              <w:kinsoku/>
              <w:wordWrap/>
              <w:overflowPunct/>
              <w:topLinePunct w:val="0"/>
              <w:autoSpaceDE w:val="0"/>
              <w:autoSpaceDN w:val="0"/>
              <w:bidi w:val="0"/>
              <w:adjustRightInd/>
              <w:spacing w:before="1" w:line="560" w:lineRule="exact"/>
              <w:jc w:val="left"/>
              <w:textAlignment w:val="auto"/>
              <w:rPr>
                <w:rFonts w:hint="default" w:ascii="Times New Roman" w:hAnsi="Times New Roman" w:eastAsia="仿宋_GB2312" w:cs="Times New Roman"/>
                <w:b/>
                <w:color w:val="auto"/>
                <w:sz w:val="28"/>
                <w:szCs w:val="28"/>
                <w:lang w:val="zh-CN" w:bidi="zh-CN"/>
              </w:rPr>
            </w:pPr>
          </w:p>
          <w:p w14:paraId="72C4DAF3">
            <w:pPr>
              <w:keepNext w:val="0"/>
              <w:keepLines w:val="0"/>
              <w:pageBreakBefore w:val="0"/>
              <w:kinsoku/>
              <w:wordWrap/>
              <w:overflowPunct/>
              <w:topLinePunct w:val="0"/>
              <w:autoSpaceDE w:val="0"/>
              <w:autoSpaceDN w:val="0"/>
              <w:bidi w:val="0"/>
              <w:adjustRightInd/>
              <w:spacing w:line="560" w:lineRule="exact"/>
              <w:ind w:left="106"/>
              <w:jc w:val="left"/>
              <w:textAlignment w:val="auto"/>
              <w:rPr>
                <w:rFonts w:hint="default" w:ascii="Times New Roman" w:hAnsi="Times New Roman" w:eastAsia="仿宋_GB2312" w:cs="Times New Roman"/>
                <w:color w:val="auto"/>
                <w:sz w:val="28"/>
                <w:szCs w:val="28"/>
                <w:lang w:val="zh-CN" w:bidi="zh-CN"/>
              </w:rPr>
            </w:pPr>
            <w:r>
              <w:rPr>
                <w:rFonts w:hint="default" w:ascii="Times New Roman" w:hAnsi="Times New Roman" w:eastAsia="仿宋_GB2312" w:cs="Times New Roman"/>
                <w:color w:val="auto"/>
                <w:sz w:val="28"/>
                <w:szCs w:val="28"/>
                <w:lang w:val="zh-CN" w:bidi="zh-CN"/>
              </w:rPr>
              <w:t xml:space="preserve"> </w:t>
            </w:r>
          </w:p>
        </w:tc>
      </w:tr>
      <w:tr w14:paraId="30BE4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5" w:hRule="atLeast"/>
        </w:trPr>
        <w:tc>
          <w:tcPr>
            <w:tcW w:w="1111" w:type="dxa"/>
          </w:tcPr>
          <w:p w14:paraId="76C538C0">
            <w:pPr>
              <w:keepNext w:val="0"/>
              <w:keepLines w:val="0"/>
              <w:pageBreakBefore w:val="0"/>
              <w:kinsoku/>
              <w:wordWrap/>
              <w:overflowPunct/>
              <w:topLinePunct w:val="0"/>
              <w:autoSpaceDE w:val="0"/>
              <w:autoSpaceDN w:val="0"/>
              <w:bidi w:val="0"/>
              <w:adjustRightInd/>
              <w:spacing w:before="11" w:line="560" w:lineRule="exact"/>
              <w:jc w:val="left"/>
              <w:textAlignment w:val="auto"/>
              <w:rPr>
                <w:rFonts w:hint="default" w:ascii="Times New Roman" w:hAnsi="Times New Roman" w:eastAsia="仿宋_GB2312" w:cs="Times New Roman"/>
                <w:b/>
                <w:color w:val="auto"/>
                <w:sz w:val="28"/>
                <w:szCs w:val="28"/>
                <w:lang w:val="zh-CN" w:bidi="zh-CN"/>
              </w:rPr>
            </w:pPr>
          </w:p>
          <w:p w14:paraId="51413536">
            <w:pPr>
              <w:keepNext w:val="0"/>
              <w:keepLines w:val="0"/>
              <w:pageBreakBefore w:val="0"/>
              <w:kinsoku/>
              <w:wordWrap/>
              <w:overflowPunct/>
              <w:topLinePunct w:val="0"/>
              <w:autoSpaceDE w:val="0"/>
              <w:autoSpaceDN w:val="0"/>
              <w:bidi w:val="0"/>
              <w:adjustRightInd/>
              <w:spacing w:before="1" w:line="560" w:lineRule="exact"/>
              <w:ind w:left="107"/>
              <w:jc w:val="left"/>
              <w:textAlignment w:val="auto"/>
              <w:rPr>
                <w:rFonts w:hint="default" w:ascii="Times New Roman" w:hAnsi="Times New Roman" w:eastAsia="仿宋_GB2312" w:cs="Times New Roman"/>
                <w:color w:val="auto"/>
                <w:sz w:val="28"/>
                <w:szCs w:val="28"/>
                <w:lang w:val="zh-CN" w:bidi="zh-CN"/>
              </w:rPr>
            </w:pPr>
            <w:r>
              <w:rPr>
                <w:rFonts w:hint="default" w:ascii="Times New Roman" w:hAnsi="Times New Roman" w:eastAsia="仿宋_GB2312" w:cs="Times New Roman"/>
                <w:color w:val="auto"/>
                <w:sz w:val="28"/>
                <w:szCs w:val="28"/>
                <w:lang w:val="zh-CN" w:bidi="zh-CN"/>
              </w:rPr>
              <w:t xml:space="preserve"> </w:t>
            </w:r>
          </w:p>
        </w:tc>
        <w:tc>
          <w:tcPr>
            <w:tcW w:w="3487" w:type="dxa"/>
          </w:tcPr>
          <w:p w14:paraId="7871C7CB">
            <w:pPr>
              <w:keepNext w:val="0"/>
              <w:keepLines w:val="0"/>
              <w:pageBreakBefore w:val="0"/>
              <w:kinsoku/>
              <w:wordWrap/>
              <w:overflowPunct/>
              <w:topLinePunct w:val="0"/>
              <w:autoSpaceDE w:val="0"/>
              <w:autoSpaceDN w:val="0"/>
              <w:bidi w:val="0"/>
              <w:adjustRightInd/>
              <w:spacing w:before="11" w:line="560" w:lineRule="exact"/>
              <w:jc w:val="left"/>
              <w:textAlignment w:val="auto"/>
              <w:rPr>
                <w:rFonts w:hint="default" w:ascii="Times New Roman" w:hAnsi="Times New Roman" w:eastAsia="仿宋_GB2312" w:cs="Times New Roman"/>
                <w:b/>
                <w:color w:val="auto"/>
                <w:sz w:val="28"/>
                <w:szCs w:val="28"/>
                <w:lang w:val="zh-CN" w:bidi="zh-CN"/>
              </w:rPr>
            </w:pPr>
          </w:p>
          <w:p w14:paraId="2B3CC32D">
            <w:pPr>
              <w:keepNext w:val="0"/>
              <w:keepLines w:val="0"/>
              <w:pageBreakBefore w:val="0"/>
              <w:kinsoku/>
              <w:wordWrap/>
              <w:overflowPunct/>
              <w:topLinePunct w:val="0"/>
              <w:autoSpaceDE w:val="0"/>
              <w:autoSpaceDN w:val="0"/>
              <w:bidi w:val="0"/>
              <w:adjustRightInd/>
              <w:spacing w:before="1" w:line="560" w:lineRule="exact"/>
              <w:ind w:left="102"/>
              <w:jc w:val="left"/>
              <w:textAlignment w:val="auto"/>
              <w:rPr>
                <w:rFonts w:hint="default" w:ascii="Times New Roman" w:hAnsi="Times New Roman" w:eastAsia="仿宋_GB2312" w:cs="Times New Roman"/>
                <w:color w:val="auto"/>
                <w:sz w:val="28"/>
                <w:szCs w:val="28"/>
                <w:lang w:val="zh-CN" w:bidi="zh-CN"/>
              </w:rPr>
            </w:pPr>
            <w:r>
              <w:rPr>
                <w:rFonts w:hint="default" w:ascii="Times New Roman" w:hAnsi="Times New Roman" w:eastAsia="仿宋_GB2312" w:cs="Times New Roman"/>
                <w:color w:val="auto"/>
                <w:spacing w:val="-2"/>
                <w:sz w:val="28"/>
                <w:szCs w:val="28"/>
                <w:lang w:val="zh-CN" w:bidi="zh-CN"/>
              </w:rPr>
              <w:t xml:space="preserve"> </w:t>
            </w:r>
            <w:r>
              <w:rPr>
                <w:rFonts w:hint="default" w:ascii="Times New Roman" w:hAnsi="Times New Roman" w:eastAsia="仿宋_GB2312" w:cs="Times New Roman"/>
                <w:color w:val="auto"/>
                <w:sz w:val="28"/>
                <w:szCs w:val="28"/>
                <w:lang w:val="zh-CN" w:bidi="zh-CN"/>
              </w:rPr>
              <w:t xml:space="preserve"> </w:t>
            </w:r>
          </w:p>
        </w:tc>
        <w:tc>
          <w:tcPr>
            <w:tcW w:w="4489" w:type="dxa"/>
          </w:tcPr>
          <w:p w14:paraId="77AA3891">
            <w:pPr>
              <w:keepNext w:val="0"/>
              <w:keepLines w:val="0"/>
              <w:pageBreakBefore w:val="0"/>
              <w:kinsoku/>
              <w:wordWrap/>
              <w:overflowPunct/>
              <w:topLinePunct w:val="0"/>
              <w:autoSpaceDE w:val="0"/>
              <w:autoSpaceDN w:val="0"/>
              <w:bidi w:val="0"/>
              <w:adjustRightInd/>
              <w:spacing w:before="11" w:line="560" w:lineRule="exact"/>
              <w:jc w:val="left"/>
              <w:textAlignment w:val="auto"/>
              <w:rPr>
                <w:rFonts w:hint="default" w:ascii="Times New Roman" w:hAnsi="Times New Roman" w:eastAsia="仿宋_GB2312" w:cs="Times New Roman"/>
                <w:b/>
                <w:color w:val="auto"/>
                <w:sz w:val="28"/>
                <w:szCs w:val="28"/>
                <w:lang w:val="zh-CN" w:bidi="zh-CN"/>
              </w:rPr>
            </w:pPr>
          </w:p>
          <w:p w14:paraId="57DE4F87">
            <w:pPr>
              <w:keepNext w:val="0"/>
              <w:keepLines w:val="0"/>
              <w:pageBreakBefore w:val="0"/>
              <w:kinsoku/>
              <w:wordWrap/>
              <w:overflowPunct/>
              <w:topLinePunct w:val="0"/>
              <w:autoSpaceDE w:val="0"/>
              <w:autoSpaceDN w:val="0"/>
              <w:bidi w:val="0"/>
              <w:adjustRightInd/>
              <w:spacing w:before="1" w:line="560" w:lineRule="exact"/>
              <w:ind w:left="106"/>
              <w:jc w:val="left"/>
              <w:textAlignment w:val="auto"/>
              <w:rPr>
                <w:rFonts w:hint="default" w:ascii="Times New Roman" w:hAnsi="Times New Roman" w:eastAsia="仿宋_GB2312" w:cs="Times New Roman"/>
                <w:color w:val="auto"/>
                <w:sz w:val="28"/>
                <w:szCs w:val="28"/>
                <w:lang w:val="zh-CN" w:bidi="zh-CN"/>
              </w:rPr>
            </w:pPr>
            <w:r>
              <w:rPr>
                <w:rFonts w:hint="default" w:ascii="Times New Roman" w:hAnsi="Times New Roman" w:eastAsia="仿宋_GB2312" w:cs="Times New Roman"/>
                <w:color w:val="auto"/>
                <w:sz w:val="28"/>
                <w:szCs w:val="28"/>
                <w:lang w:val="zh-CN" w:bidi="zh-CN"/>
              </w:rPr>
              <w:t xml:space="preserve"> </w:t>
            </w:r>
          </w:p>
        </w:tc>
      </w:tr>
      <w:tr w14:paraId="0C63F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5" w:hRule="atLeast"/>
        </w:trPr>
        <w:tc>
          <w:tcPr>
            <w:tcW w:w="1111" w:type="dxa"/>
          </w:tcPr>
          <w:p w14:paraId="4D37577B">
            <w:pPr>
              <w:keepNext w:val="0"/>
              <w:keepLines w:val="0"/>
              <w:pageBreakBefore w:val="0"/>
              <w:kinsoku/>
              <w:wordWrap/>
              <w:overflowPunct/>
              <w:topLinePunct w:val="0"/>
              <w:autoSpaceDE w:val="0"/>
              <w:autoSpaceDN w:val="0"/>
              <w:bidi w:val="0"/>
              <w:adjustRightInd/>
              <w:spacing w:before="1" w:line="560" w:lineRule="exact"/>
              <w:ind w:left="107"/>
              <w:jc w:val="left"/>
              <w:textAlignment w:val="auto"/>
              <w:rPr>
                <w:rFonts w:hint="default" w:ascii="Times New Roman" w:hAnsi="Times New Roman" w:eastAsia="仿宋_GB2312" w:cs="Times New Roman"/>
                <w:color w:val="auto"/>
                <w:sz w:val="28"/>
                <w:szCs w:val="28"/>
                <w:lang w:val="zh-CN" w:bidi="zh-CN"/>
              </w:rPr>
            </w:pPr>
          </w:p>
        </w:tc>
        <w:tc>
          <w:tcPr>
            <w:tcW w:w="3487" w:type="dxa"/>
          </w:tcPr>
          <w:p w14:paraId="5C4E62C1">
            <w:pPr>
              <w:keepNext w:val="0"/>
              <w:keepLines w:val="0"/>
              <w:pageBreakBefore w:val="0"/>
              <w:kinsoku/>
              <w:wordWrap/>
              <w:overflowPunct/>
              <w:topLinePunct w:val="0"/>
              <w:autoSpaceDE w:val="0"/>
              <w:autoSpaceDN w:val="0"/>
              <w:bidi w:val="0"/>
              <w:adjustRightInd/>
              <w:spacing w:before="1" w:line="560" w:lineRule="exact"/>
              <w:ind w:left="102"/>
              <w:jc w:val="left"/>
              <w:textAlignment w:val="auto"/>
              <w:rPr>
                <w:rFonts w:hint="default" w:ascii="Times New Roman" w:hAnsi="Times New Roman" w:eastAsia="仿宋_GB2312" w:cs="Times New Roman"/>
                <w:color w:val="auto"/>
                <w:spacing w:val="-2"/>
                <w:sz w:val="28"/>
                <w:szCs w:val="28"/>
                <w:lang w:val="zh-CN" w:bidi="zh-CN"/>
              </w:rPr>
            </w:pPr>
          </w:p>
        </w:tc>
        <w:tc>
          <w:tcPr>
            <w:tcW w:w="4489" w:type="dxa"/>
          </w:tcPr>
          <w:p w14:paraId="5758394A">
            <w:pPr>
              <w:keepNext w:val="0"/>
              <w:keepLines w:val="0"/>
              <w:pageBreakBefore w:val="0"/>
              <w:kinsoku/>
              <w:wordWrap/>
              <w:overflowPunct/>
              <w:topLinePunct w:val="0"/>
              <w:autoSpaceDE w:val="0"/>
              <w:autoSpaceDN w:val="0"/>
              <w:bidi w:val="0"/>
              <w:adjustRightInd/>
              <w:spacing w:before="1" w:line="560" w:lineRule="exact"/>
              <w:ind w:left="106"/>
              <w:jc w:val="left"/>
              <w:textAlignment w:val="auto"/>
              <w:rPr>
                <w:rFonts w:hint="default" w:ascii="Times New Roman" w:hAnsi="Times New Roman" w:eastAsia="仿宋_GB2312" w:cs="Times New Roman"/>
                <w:color w:val="auto"/>
                <w:sz w:val="28"/>
                <w:szCs w:val="28"/>
                <w:lang w:val="zh-CN" w:bidi="zh-CN"/>
              </w:rPr>
            </w:pPr>
          </w:p>
        </w:tc>
      </w:tr>
      <w:tr w14:paraId="431A3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5" w:hRule="atLeast"/>
        </w:trPr>
        <w:tc>
          <w:tcPr>
            <w:tcW w:w="1111" w:type="dxa"/>
          </w:tcPr>
          <w:p w14:paraId="13D7F3B1">
            <w:pPr>
              <w:keepNext w:val="0"/>
              <w:keepLines w:val="0"/>
              <w:pageBreakBefore w:val="0"/>
              <w:kinsoku/>
              <w:wordWrap/>
              <w:overflowPunct/>
              <w:topLinePunct w:val="0"/>
              <w:autoSpaceDE w:val="0"/>
              <w:autoSpaceDN w:val="0"/>
              <w:bidi w:val="0"/>
              <w:adjustRightInd/>
              <w:spacing w:before="1" w:line="560" w:lineRule="exact"/>
              <w:ind w:left="107"/>
              <w:jc w:val="left"/>
              <w:textAlignment w:val="auto"/>
              <w:rPr>
                <w:rFonts w:hint="default" w:ascii="Times New Roman" w:hAnsi="Times New Roman" w:eastAsia="仿宋_GB2312" w:cs="Times New Roman"/>
                <w:color w:val="auto"/>
                <w:sz w:val="28"/>
                <w:szCs w:val="28"/>
                <w:lang w:val="zh-CN" w:bidi="zh-CN"/>
              </w:rPr>
            </w:pPr>
          </w:p>
        </w:tc>
        <w:tc>
          <w:tcPr>
            <w:tcW w:w="3487" w:type="dxa"/>
          </w:tcPr>
          <w:p w14:paraId="277A081C">
            <w:pPr>
              <w:keepNext w:val="0"/>
              <w:keepLines w:val="0"/>
              <w:pageBreakBefore w:val="0"/>
              <w:kinsoku/>
              <w:wordWrap/>
              <w:overflowPunct/>
              <w:topLinePunct w:val="0"/>
              <w:autoSpaceDE w:val="0"/>
              <w:autoSpaceDN w:val="0"/>
              <w:bidi w:val="0"/>
              <w:adjustRightInd/>
              <w:spacing w:before="1" w:line="560" w:lineRule="exact"/>
              <w:ind w:left="102"/>
              <w:jc w:val="left"/>
              <w:textAlignment w:val="auto"/>
              <w:rPr>
                <w:rFonts w:hint="default" w:ascii="Times New Roman" w:hAnsi="Times New Roman" w:eastAsia="仿宋_GB2312" w:cs="Times New Roman"/>
                <w:color w:val="auto"/>
                <w:spacing w:val="-2"/>
                <w:sz w:val="28"/>
                <w:szCs w:val="28"/>
                <w:lang w:val="zh-CN" w:bidi="zh-CN"/>
              </w:rPr>
            </w:pPr>
          </w:p>
        </w:tc>
        <w:tc>
          <w:tcPr>
            <w:tcW w:w="4489" w:type="dxa"/>
          </w:tcPr>
          <w:p w14:paraId="0FB9270C">
            <w:pPr>
              <w:keepNext w:val="0"/>
              <w:keepLines w:val="0"/>
              <w:pageBreakBefore w:val="0"/>
              <w:kinsoku/>
              <w:wordWrap/>
              <w:overflowPunct/>
              <w:topLinePunct w:val="0"/>
              <w:autoSpaceDE w:val="0"/>
              <w:autoSpaceDN w:val="0"/>
              <w:bidi w:val="0"/>
              <w:adjustRightInd/>
              <w:spacing w:before="1" w:line="560" w:lineRule="exact"/>
              <w:ind w:left="106"/>
              <w:jc w:val="left"/>
              <w:textAlignment w:val="auto"/>
              <w:rPr>
                <w:rFonts w:hint="default" w:ascii="Times New Roman" w:hAnsi="Times New Roman" w:eastAsia="仿宋_GB2312" w:cs="Times New Roman"/>
                <w:color w:val="auto"/>
                <w:sz w:val="28"/>
                <w:szCs w:val="28"/>
                <w:lang w:val="zh-CN" w:bidi="zh-CN"/>
              </w:rPr>
            </w:pPr>
          </w:p>
        </w:tc>
      </w:tr>
      <w:tr w14:paraId="5B8703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5" w:hRule="atLeast"/>
        </w:trPr>
        <w:tc>
          <w:tcPr>
            <w:tcW w:w="1111" w:type="dxa"/>
          </w:tcPr>
          <w:p w14:paraId="7B1C248E">
            <w:pPr>
              <w:keepNext w:val="0"/>
              <w:keepLines w:val="0"/>
              <w:pageBreakBefore w:val="0"/>
              <w:kinsoku/>
              <w:wordWrap/>
              <w:overflowPunct/>
              <w:topLinePunct w:val="0"/>
              <w:autoSpaceDE w:val="0"/>
              <w:autoSpaceDN w:val="0"/>
              <w:bidi w:val="0"/>
              <w:adjustRightInd/>
              <w:spacing w:before="1" w:line="560" w:lineRule="exact"/>
              <w:ind w:left="107"/>
              <w:jc w:val="left"/>
              <w:textAlignment w:val="auto"/>
              <w:rPr>
                <w:rFonts w:hint="default" w:ascii="Times New Roman" w:hAnsi="Times New Roman" w:eastAsia="仿宋_GB2312" w:cs="Times New Roman"/>
                <w:color w:val="auto"/>
                <w:sz w:val="28"/>
                <w:szCs w:val="28"/>
                <w:lang w:val="zh-CN" w:bidi="zh-CN"/>
              </w:rPr>
            </w:pPr>
          </w:p>
        </w:tc>
        <w:tc>
          <w:tcPr>
            <w:tcW w:w="3487" w:type="dxa"/>
          </w:tcPr>
          <w:p w14:paraId="7CB36CFB">
            <w:pPr>
              <w:keepNext w:val="0"/>
              <w:keepLines w:val="0"/>
              <w:pageBreakBefore w:val="0"/>
              <w:kinsoku/>
              <w:wordWrap/>
              <w:overflowPunct/>
              <w:topLinePunct w:val="0"/>
              <w:autoSpaceDE w:val="0"/>
              <w:autoSpaceDN w:val="0"/>
              <w:bidi w:val="0"/>
              <w:adjustRightInd/>
              <w:spacing w:before="1" w:line="560" w:lineRule="exact"/>
              <w:ind w:left="102"/>
              <w:jc w:val="left"/>
              <w:textAlignment w:val="auto"/>
              <w:rPr>
                <w:rFonts w:hint="default" w:ascii="Times New Roman" w:hAnsi="Times New Roman" w:eastAsia="仿宋_GB2312" w:cs="Times New Roman"/>
                <w:color w:val="auto"/>
                <w:spacing w:val="-2"/>
                <w:sz w:val="28"/>
                <w:szCs w:val="28"/>
                <w:lang w:val="zh-CN" w:bidi="zh-CN"/>
              </w:rPr>
            </w:pPr>
          </w:p>
        </w:tc>
        <w:tc>
          <w:tcPr>
            <w:tcW w:w="4489" w:type="dxa"/>
          </w:tcPr>
          <w:p w14:paraId="09A44722">
            <w:pPr>
              <w:keepNext w:val="0"/>
              <w:keepLines w:val="0"/>
              <w:pageBreakBefore w:val="0"/>
              <w:kinsoku/>
              <w:wordWrap/>
              <w:overflowPunct/>
              <w:topLinePunct w:val="0"/>
              <w:autoSpaceDE w:val="0"/>
              <w:autoSpaceDN w:val="0"/>
              <w:bidi w:val="0"/>
              <w:adjustRightInd/>
              <w:spacing w:before="1" w:line="560" w:lineRule="exact"/>
              <w:ind w:left="106"/>
              <w:jc w:val="left"/>
              <w:textAlignment w:val="auto"/>
              <w:rPr>
                <w:rFonts w:hint="default" w:ascii="Times New Roman" w:hAnsi="Times New Roman" w:eastAsia="仿宋_GB2312" w:cs="Times New Roman"/>
                <w:color w:val="auto"/>
                <w:sz w:val="28"/>
                <w:szCs w:val="28"/>
                <w:lang w:val="zh-CN" w:bidi="zh-CN"/>
              </w:rPr>
            </w:pPr>
          </w:p>
        </w:tc>
      </w:tr>
    </w:tbl>
    <w:p w14:paraId="34E92DDE">
      <w:pPr>
        <w:pStyle w:val="6"/>
        <w:rPr>
          <w:rFonts w:hint="default" w:ascii="Times New Roman" w:hAnsi="Times New Roman" w:cs="Times New Roman"/>
          <w:lang w:val="zh-CN"/>
        </w:rPr>
      </w:pPr>
    </w:p>
    <w:p w14:paraId="0F463FD5">
      <w:pPr>
        <w:jc w:val="left"/>
        <w:rPr>
          <w:rFonts w:hint="default" w:ascii="Times New Roman" w:hAnsi="Times New Roman" w:eastAsia="宋体" w:cs="Times New Roman"/>
          <w:lang w:eastAsia="zh-Hans"/>
        </w:rPr>
      </w:pPr>
      <w:r>
        <w:rPr>
          <w:rFonts w:hint="default" w:ascii="Times New Roman" w:hAnsi="Times New Roman" w:eastAsia="黑体" w:cs="Times New Roman"/>
          <w:b w:val="0"/>
          <w:bCs/>
          <w:color w:val="auto"/>
          <w:sz w:val="32"/>
          <w:szCs w:val="22"/>
          <w:lang w:val="en-US" w:bidi="zh-CN"/>
        </w:rPr>
        <w:t>表</w:t>
      </w:r>
      <w:r>
        <w:rPr>
          <w:rFonts w:hint="eastAsia" w:ascii="Times New Roman" w:hAnsi="Times New Roman" w:eastAsia="黑体" w:cs="Times New Roman"/>
          <w:b w:val="0"/>
          <w:bCs/>
          <w:color w:val="auto"/>
          <w:sz w:val="32"/>
          <w:szCs w:val="22"/>
          <w:lang w:val="en-US" w:bidi="zh-CN"/>
        </w:rPr>
        <w:t>四</w:t>
      </w:r>
      <w:r>
        <w:rPr>
          <w:rFonts w:hint="default" w:ascii="Times New Roman" w:hAnsi="Times New Roman" w:eastAsia="黑体" w:cs="Times New Roman"/>
          <w:b w:val="0"/>
          <w:bCs/>
          <w:color w:val="auto"/>
          <w:sz w:val="32"/>
          <w:szCs w:val="22"/>
          <w:lang w:val="en-US" w:bidi="zh-CN"/>
        </w:rPr>
        <w:t>：</w:t>
      </w:r>
      <w:r>
        <w:rPr>
          <w:rFonts w:hint="default" w:ascii="Times New Roman" w:hAnsi="Times New Roman" w:eastAsia="黑体" w:cs="Times New Roman"/>
          <w:sz w:val="32"/>
          <w:szCs w:val="40"/>
          <w:lang w:eastAsia="zh-Hans"/>
        </w:rPr>
        <w:t>绩效目标表</w:t>
      </w:r>
    </w:p>
    <w:tbl>
      <w:tblPr>
        <w:tblStyle w:val="18"/>
        <w:tblW w:w="9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5"/>
        <w:gridCol w:w="1042"/>
        <w:gridCol w:w="1363"/>
        <w:gridCol w:w="1420"/>
        <w:gridCol w:w="1388"/>
        <w:gridCol w:w="2062"/>
      </w:tblGrid>
      <w:tr w14:paraId="52533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855" w:type="dxa"/>
            <w:vAlign w:val="center"/>
          </w:tcPr>
          <w:p w14:paraId="51BDFC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eastAsia="zh-Hans"/>
              </w:rPr>
            </w:pPr>
            <w:r>
              <w:rPr>
                <w:rFonts w:hint="default" w:ascii="Times New Roman" w:hAnsi="Times New Roman" w:eastAsia="仿宋_GB2312" w:cs="Times New Roman"/>
                <w:sz w:val="28"/>
                <w:szCs w:val="28"/>
                <w:highlight w:val="none"/>
                <w:lang w:eastAsia="zh-Hans"/>
              </w:rPr>
              <w:t>项目名称</w:t>
            </w:r>
          </w:p>
        </w:tc>
        <w:tc>
          <w:tcPr>
            <w:tcW w:w="7275" w:type="dxa"/>
            <w:gridSpan w:val="5"/>
            <w:vAlign w:val="center"/>
          </w:tcPr>
          <w:p w14:paraId="3AE403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szCs w:val="24"/>
                <w:highlight w:val="none"/>
                <w:lang w:val="en-US" w:eastAsia="zh-CN"/>
              </w:rPr>
            </w:pPr>
          </w:p>
        </w:tc>
      </w:tr>
      <w:tr w14:paraId="150DF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855" w:type="dxa"/>
            <w:vAlign w:val="center"/>
          </w:tcPr>
          <w:p w14:paraId="7F16A50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eastAsia="zh-Hans"/>
              </w:rPr>
            </w:pPr>
            <w:r>
              <w:rPr>
                <w:rFonts w:hint="default" w:ascii="Times New Roman" w:hAnsi="Times New Roman" w:eastAsia="仿宋_GB2312" w:cs="Times New Roman"/>
                <w:sz w:val="28"/>
                <w:szCs w:val="28"/>
                <w:highlight w:val="none"/>
                <w:lang w:eastAsia="zh-Hans"/>
              </w:rPr>
              <w:t>实施期限</w:t>
            </w:r>
          </w:p>
        </w:tc>
        <w:tc>
          <w:tcPr>
            <w:tcW w:w="7275" w:type="dxa"/>
            <w:gridSpan w:val="5"/>
            <w:vAlign w:val="center"/>
          </w:tcPr>
          <w:p w14:paraId="3898C3A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szCs w:val="24"/>
                <w:highlight w:val="none"/>
                <w:lang w:eastAsia="zh-Hans"/>
              </w:rPr>
            </w:pPr>
          </w:p>
        </w:tc>
      </w:tr>
      <w:tr w14:paraId="0E04B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trPr>
        <w:tc>
          <w:tcPr>
            <w:tcW w:w="1855" w:type="dxa"/>
            <w:vAlign w:val="center"/>
          </w:tcPr>
          <w:p w14:paraId="34BE01D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eastAsia="zh-Hans"/>
              </w:rPr>
            </w:pPr>
            <w:r>
              <w:rPr>
                <w:rFonts w:hint="default" w:ascii="Times New Roman" w:hAnsi="Times New Roman" w:eastAsia="仿宋_GB2312" w:cs="Times New Roman"/>
                <w:sz w:val="28"/>
                <w:szCs w:val="28"/>
                <w:highlight w:val="none"/>
                <w:lang w:eastAsia="zh-Hans"/>
              </w:rPr>
              <w:t>项目概述</w:t>
            </w:r>
          </w:p>
          <w:p w14:paraId="5E9776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eastAsia="zh-Hans"/>
              </w:rPr>
            </w:pPr>
            <w:r>
              <w:rPr>
                <w:rFonts w:hint="default" w:ascii="Times New Roman" w:hAnsi="Times New Roman" w:eastAsia="仿宋_GB2312" w:cs="Times New Roman"/>
                <w:sz w:val="28"/>
                <w:szCs w:val="28"/>
                <w:highlight w:val="none"/>
                <w:lang w:eastAsia="zh-Hans"/>
              </w:rPr>
              <w:t>（用途范围）</w:t>
            </w:r>
          </w:p>
        </w:tc>
        <w:tc>
          <w:tcPr>
            <w:tcW w:w="7275" w:type="dxa"/>
            <w:gridSpan w:val="5"/>
            <w:vAlign w:val="center"/>
          </w:tcPr>
          <w:p w14:paraId="1ABF92D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sz w:val="24"/>
                <w:szCs w:val="24"/>
                <w:highlight w:val="none"/>
                <w:lang w:val="en-US" w:eastAsia="zh-CN"/>
              </w:rPr>
            </w:pPr>
          </w:p>
        </w:tc>
      </w:tr>
      <w:tr w14:paraId="45666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855" w:type="dxa"/>
            <w:vAlign w:val="center"/>
          </w:tcPr>
          <w:p w14:paraId="2472709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szCs w:val="24"/>
                <w:highlight w:val="none"/>
                <w:lang w:eastAsia="zh-Hans"/>
              </w:rPr>
            </w:pPr>
          </w:p>
        </w:tc>
        <w:tc>
          <w:tcPr>
            <w:tcW w:w="3825" w:type="dxa"/>
            <w:gridSpan w:val="3"/>
            <w:vAlign w:val="center"/>
          </w:tcPr>
          <w:p w14:paraId="4C7123C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eastAsia="zh-Hans"/>
              </w:rPr>
            </w:pPr>
            <w:r>
              <w:rPr>
                <w:rFonts w:hint="default" w:ascii="Times New Roman" w:hAnsi="Times New Roman" w:eastAsia="仿宋_GB2312" w:cs="Times New Roman"/>
                <w:sz w:val="28"/>
                <w:szCs w:val="28"/>
                <w:highlight w:val="none"/>
                <w:lang w:eastAsia="zh-Hans"/>
              </w:rPr>
              <w:t>实施期目标</w:t>
            </w:r>
          </w:p>
          <w:p w14:paraId="15FE1B7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eastAsia="zh-Hans"/>
              </w:rPr>
            </w:pPr>
            <w:r>
              <w:rPr>
                <w:rFonts w:hint="default" w:ascii="Times New Roman" w:hAnsi="Times New Roman" w:eastAsia="仿宋_GB2312" w:cs="Times New Roman"/>
                <w:sz w:val="28"/>
                <w:szCs w:val="28"/>
                <w:highlight w:val="none"/>
                <w:lang w:eastAsia="zh-Hans"/>
              </w:rPr>
              <w:t>（跨年度项目需填写）</w:t>
            </w:r>
          </w:p>
        </w:tc>
        <w:tc>
          <w:tcPr>
            <w:tcW w:w="3450" w:type="dxa"/>
            <w:gridSpan w:val="2"/>
            <w:vAlign w:val="center"/>
          </w:tcPr>
          <w:p w14:paraId="1AECDF9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eastAsia="zh-Hans"/>
              </w:rPr>
            </w:pPr>
            <w:r>
              <w:rPr>
                <w:rFonts w:hint="default" w:ascii="Times New Roman" w:hAnsi="Times New Roman" w:eastAsia="仿宋_GB2312" w:cs="Times New Roman"/>
                <w:sz w:val="28"/>
                <w:szCs w:val="28"/>
                <w:highlight w:val="none"/>
                <w:lang w:eastAsia="zh-Hans"/>
              </w:rPr>
              <w:t>当年度目标</w:t>
            </w:r>
          </w:p>
        </w:tc>
      </w:tr>
      <w:tr w14:paraId="7E918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1" w:hRule="atLeast"/>
        </w:trPr>
        <w:tc>
          <w:tcPr>
            <w:tcW w:w="1855" w:type="dxa"/>
            <w:vAlign w:val="center"/>
          </w:tcPr>
          <w:p w14:paraId="622352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eastAsia="zh-Hans"/>
              </w:rPr>
            </w:pPr>
            <w:r>
              <w:rPr>
                <w:rFonts w:hint="default" w:ascii="Times New Roman" w:hAnsi="Times New Roman" w:eastAsia="仿宋_GB2312" w:cs="Times New Roman"/>
                <w:sz w:val="28"/>
                <w:szCs w:val="28"/>
                <w:highlight w:val="none"/>
                <w:lang w:eastAsia="zh-Hans"/>
              </w:rPr>
              <w:t>总体目标</w:t>
            </w:r>
          </w:p>
        </w:tc>
        <w:tc>
          <w:tcPr>
            <w:tcW w:w="3825" w:type="dxa"/>
            <w:gridSpan w:val="3"/>
            <w:vAlign w:val="center"/>
          </w:tcPr>
          <w:p w14:paraId="5B4FA2C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z w:val="28"/>
                <w:szCs w:val="28"/>
                <w:highlight w:val="none"/>
                <w:lang w:eastAsia="zh-Hans"/>
              </w:rPr>
            </w:pPr>
          </w:p>
        </w:tc>
        <w:tc>
          <w:tcPr>
            <w:tcW w:w="3450" w:type="dxa"/>
            <w:gridSpan w:val="2"/>
            <w:vAlign w:val="center"/>
          </w:tcPr>
          <w:p w14:paraId="195A34C8">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lang w:val="en-US" w:eastAsia="zh-CN"/>
              </w:rPr>
            </w:pPr>
          </w:p>
        </w:tc>
      </w:tr>
      <w:tr w14:paraId="675AD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5" w:type="dxa"/>
            <w:vAlign w:val="center"/>
          </w:tcPr>
          <w:p w14:paraId="379CBA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eastAsia="zh-Hans"/>
              </w:rPr>
            </w:pPr>
          </w:p>
        </w:tc>
        <w:tc>
          <w:tcPr>
            <w:tcW w:w="1042" w:type="dxa"/>
            <w:vAlign w:val="center"/>
          </w:tcPr>
          <w:p w14:paraId="53EA86F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eastAsia="zh-Hans"/>
              </w:rPr>
            </w:pPr>
            <w:r>
              <w:rPr>
                <w:rFonts w:hint="default" w:ascii="Times New Roman" w:hAnsi="Times New Roman" w:eastAsia="仿宋_GB2312" w:cs="Times New Roman"/>
                <w:sz w:val="28"/>
                <w:szCs w:val="28"/>
                <w:highlight w:val="none"/>
                <w:lang w:eastAsia="zh-Hans"/>
              </w:rPr>
              <w:t>一级指标</w:t>
            </w:r>
          </w:p>
        </w:tc>
        <w:tc>
          <w:tcPr>
            <w:tcW w:w="1363" w:type="dxa"/>
            <w:vAlign w:val="center"/>
          </w:tcPr>
          <w:p w14:paraId="165B155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eastAsia="zh-Hans"/>
              </w:rPr>
            </w:pPr>
            <w:r>
              <w:rPr>
                <w:rFonts w:hint="default" w:ascii="Times New Roman" w:hAnsi="Times New Roman" w:eastAsia="仿宋_GB2312" w:cs="Times New Roman"/>
                <w:sz w:val="28"/>
                <w:szCs w:val="28"/>
                <w:highlight w:val="none"/>
                <w:lang w:eastAsia="zh-Hans"/>
              </w:rPr>
              <w:t>二级指标</w:t>
            </w:r>
          </w:p>
        </w:tc>
        <w:tc>
          <w:tcPr>
            <w:tcW w:w="1420" w:type="dxa"/>
            <w:vAlign w:val="center"/>
          </w:tcPr>
          <w:p w14:paraId="2FE94E4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eastAsia="zh-Hans"/>
              </w:rPr>
            </w:pPr>
            <w:r>
              <w:rPr>
                <w:rFonts w:hint="default" w:ascii="Times New Roman" w:hAnsi="Times New Roman" w:eastAsia="仿宋_GB2312" w:cs="Times New Roman"/>
                <w:sz w:val="28"/>
                <w:szCs w:val="28"/>
                <w:highlight w:val="none"/>
                <w:lang w:eastAsia="zh-Hans"/>
              </w:rPr>
              <w:t>三级指标</w:t>
            </w:r>
          </w:p>
        </w:tc>
        <w:tc>
          <w:tcPr>
            <w:tcW w:w="1388" w:type="dxa"/>
            <w:vAlign w:val="center"/>
          </w:tcPr>
          <w:p w14:paraId="03DCE1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eastAsia="zh-Hans"/>
              </w:rPr>
            </w:pPr>
            <w:r>
              <w:rPr>
                <w:rFonts w:hint="default" w:ascii="Times New Roman" w:hAnsi="Times New Roman" w:eastAsia="仿宋_GB2312" w:cs="Times New Roman"/>
                <w:sz w:val="28"/>
                <w:szCs w:val="28"/>
                <w:highlight w:val="none"/>
                <w:lang w:eastAsia="zh-Hans"/>
              </w:rPr>
              <w:t>实施周期指标值</w:t>
            </w:r>
          </w:p>
        </w:tc>
        <w:tc>
          <w:tcPr>
            <w:tcW w:w="2062" w:type="dxa"/>
            <w:vAlign w:val="center"/>
          </w:tcPr>
          <w:p w14:paraId="65DA8F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eastAsia="zh-Hans"/>
              </w:rPr>
            </w:pPr>
            <w:r>
              <w:rPr>
                <w:rFonts w:hint="default" w:ascii="Times New Roman" w:hAnsi="Times New Roman" w:eastAsia="仿宋_GB2312" w:cs="Times New Roman"/>
                <w:sz w:val="28"/>
                <w:szCs w:val="28"/>
                <w:highlight w:val="none"/>
                <w:lang w:eastAsia="zh-Hans"/>
              </w:rPr>
              <w:t>当年度指标值</w:t>
            </w:r>
          </w:p>
        </w:tc>
      </w:tr>
      <w:tr w14:paraId="683E8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5" w:type="dxa"/>
            <w:vMerge w:val="restart"/>
            <w:vAlign w:val="center"/>
          </w:tcPr>
          <w:p w14:paraId="56D257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eastAsia="zh-Hans"/>
              </w:rPr>
            </w:pPr>
            <w:r>
              <w:rPr>
                <w:rFonts w:hint="default" w:ascii="Times New Roman" w:hAnsi="Times New Roman" w:eastAsia="仿宋_GB2312" w:cs="Times New Roman"/>
                <w:sz w:val="28"/>
                <w:szCs w:val="28"/>
                <w:highlight w:val="none"/>
                <w:lang w:eastAsia="zh-Hans"/>
              </w:rPr>
              <w:t>绩</w:t>
            </w:r>
          </w:p>
          <w:p w14:paraId="617930B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eastAsia="zh-Hans"/>
              </w:rPr>
            </w:pPr>
            <w:r>
              <w:rPr>
                <w:rFonts w:hint="default" w:ascii="Times New Roman" w:hAnsi="Times New Roman" w:eastAsia="仿宋_GB2312" w:cs="Times New Roman"/>
                <w:sz w:val="28"/>
                <w:szCs w:val="28"/>
                <w:highlight w:val="none"/>
                <w:lang w:eastAsia="zh-Hans"/>
              </w:rPr>
              <w:t>效</w:t>
            </w:r>
          </w:p>
          <w:p w14:paraId="3414A3B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eastAsia="zh-Hans"/>
              </w:rPr>
            </w:pPr>
            <w:r>
              <w:rPr>
                <w:rFonts w:hint="default" w:ascii="Times New Roman" w:hAnsi="Times New Roman" w:eastAsia="仿宋_GB2312" w:cs="Times New Roman"/>
                <w:sz w:val="28"/>
                <w:szCs w:val="28"/>
                <w:highlight w:val="none"/>
                <w:lang w:eastAsia="zh-Hans"/>
              </w:rPr>
              <w:t>指</w:t>
            </w:r>
          </w:p>
          <w:p w14:paraId="2057DCE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eastAsia="zh-Hans"/>
              </w:rPr>
            </w:pPr>
            <w:r>
              <w:rPr>
                <w:rFonts w:hint="default" w:ascii="Times New Roman" w:hAnsi="Times New Roman" w:eastAsia="仿宋_GB2312" w:cs="Times New Roman"/>
                <w:sz w:val="28"/>
                <w:szCs w:val="28"/>
                <w:highlight w:val="none"/>
                <w:lang w:eastAsia="zh-Hans"/>
              </w:rPr>
              <w:t>标</w:t>
            </w:r>
          </w:p>
        </w:tc>
        <w:tc>
          <w:tcPr>
            <w:tcW w:w="1042" w:type="dxa"/>
            <w:vMerge w:val="restart"/>
            <w:vAlign w:val="center"/>
          </w:tcPr>
          <w:p w14:paraId="3326249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eastAsia="zh-Hans"/>
              </w:rPr>
            </w:pPr>
            <w:r>
              <w:rPr>
                <w:rFonts w:hint="default" w:ascii="Times New Roman" w:hAnsi="Times New Roman" w:eastAsia="仿宋_GB2312" w:cs="Times New Roman"/>
                <w:sz w:val="28"/>
                <w:szCs w:val="28"/>
                <w:highlight w:val="none"/>
                <w:lang w:eastAsia="zh-Hans"/>
              </w:rPr>
              <w:t>产</w:t>
            </w:r>
          </w:p>
          <w:p w14:paraId="79AEA1F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eastAsia="zh-Hans"/>
              </w:rPr>
            </w:pPr>
            <w:r>
              <w:rPr>
                <w:rFonts w:hint="default" w:ascii="Times New Roman" w:hAnsi="Times New Roman" w:eastAsia="仿宋_GB2312" w:cs="Times New Roman"/>
                <w:sz w:val="28"/>
                <w:szCs w:val="28"/>
                <w:highlight w:val="none"/>
                <w:lang w:eastAsia="zh-Hans"/>
              </w:rPr>
              <w:t>出</w:t>
            </w:r>
          </w:p>
          <w:p w14:paraId="0AB1D19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eastAsia="zh-Hans"/>
              </w:rPr>
            </w:pPr>
            <w:r>
              <w:rPr>
                <w:rFonts w:hint="default" w:ascii="Times New Roman" w:hAnsi="Times New Roman" w:eastAsia="仿宋_GB2312" w:cs="Times New Roman"/>
                <w:sz w:val="28"/>
                <w:szCs w:val="28"/>
                <w:highlight w:val="none"/>
                <w:lang w:eastAsia="zh-Hans"/>
              </w:rPr>
              <w:t>指</w:t>
            </w:r>
          </w:p>
          <w:p w14:paraId="312EC71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eastAsia="zh-Hans"/>
              </w:rPr>
            </w:pPr>
            <w:r>
              <w:rPr>
                <w:rFonts w:hint="default" w:ascii="Times New Roman" w:hAnsi="Times New Roman" w:eastAsia="仿宋_GB2312" w:cs="Times New Roman"/>
                <w:sz w:val="28"/>
                <w:szCs w:val="28"/>
                <w:highlight w:val="none"/>
                <w:lang w:eastAsia="zh-Hans"/>
              </w:rPr>
              <w:t>标</w:t>
            </w:r>
          </w:p>
        </w:tc>
        <w:tc>
          <w:tcPr>
            <w:tcW w:w="1363" w:type="dxa"/>
            <w:vMerge w:val="restart"/>
            <w:vAlign w:val="center"/>
          </w:tcPr>
          <w:p w14:paraId="3FC6E9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eastAsia="zh-Hans"/>
              </w:rPr>
            </w:pPr>
            <w:r>
              <w:rPr>
                <w:rFonts w:hint="default" w:ascii="Times New Roman" w:hAnsi="Times New Roman" w:eastAsia="仿宋_GB2312" w:cs="Times New Roman"/>
                <w:sz w:val="28"/>
                <w:szCs w:val="28"/>
                <w:highlight w:val="none"/>
                <w:lang w:eastAsia="zh-Hans"/>
              </w:rPr>
              <w:t>数量指标</w:t>
            </w:r>
          </w:p>
        </w:tc>
        <w:tc>
          <w:tcPr>
            <w:tcW w:w="1420" w:type="dxa"/>
            <w:vAlign w:val="center"/>
          </w:tcPr>
          <w:p w14:paraId="0541423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z w:val="28"/>
                <w:szCs w:val="28"/>
                <w:highlight w:val="none"/>
                <w:lang w:eastAsia="zh-Hans"/>
              </w:rPr>
            </w:pPr>
          </w:p>
        </w:tc>
        <w:tc>
          <w:tcPr>
            <w:tcW w:w="1388" w:type="dxa"/>
            <w:vAlign w:val="center"/>
          </w:tcPr>
          <w:p w14:paraId="565BB37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eastAsia="zh-Hans"/>
              </w:rPr>
            </w:pPr>
          </w:p>
        </w:tc>
        <w:tc>
          <w:tcPr>
            <w:tcW w:w="2062" w:type="dxa"/>
            <w:vAlign w:val="center"/>
          </w:tcPr>
          <w:p w14:paraId="6AFFF97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eastAsia="zh-Hans"/>
              </w:rPr>
            </w:pPr>
          </w:p>
        </w:tc>
      </w:tr>
      <w:tr w14:paraId="7D98D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5" w:type="dxa"/>
            <w:vMerge w:val="continue"/>
            <w:vAlign w:val="center"/>
          </w:tcPr>
          <w:p w14:paraId="0CD496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eastAsia="zh-Hans"/>
              </w:rPr>
            </w:pPr>
          </w:p>
        </w:tc>
        <w:tc>
          <w:tcPr>
            <w:tcW w:w="1042" w:type="dxa"/>
            <w:vMerge w:val="continue"/>
            <w:vAlign w:val="center"/>
          </w:tcPr>
          <w:p w14:paraId="64361D4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eastAsia="zh-Hans"/>
              </w:rPr>
            </w:pPr>
          </w:p>
        </w:tc>
        <w:tc>
          <w:tcPr>
            <w:tcW w:w="1363" w:type="dxa"/>
            <w:vMerge w:val="continue"/>
            <w:vAlign w:val="center"/>
          </w:tcPr>
          <w:p w14:paraId="57FB63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eastAsia="zh-Hans"/>
              </w:rPr>
            </w:pPr>
          </w:p>
        </w:tc>
        <w:tc>
          <w:tcPr>
            <w:tcW w:w="1420" w:type="dxa"/>
            <w:vAlign w:val="center"/>
          </w:tcPr>
          <w:p w14:paraId="402669A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z w:val="28"/>
                <w:szCs w:val="28"/>
                <w:highlight w:val="none"/>
                <w:lang w:val="en-US" w:eastAsia="zh-CN"/>
              </w:rPr>
            </w:pPr>
          </w:p>
        </w:tc>
        <w:tc>
          <w:tcPr>
            <w:tcW w:w="1388" w:type="dxa"/>
            <w:vAlign w:val="center"/>
          </w:tcPr>
          <w:p w14:paraId="73081A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val="en-US" w:eastAsia="zh-CN"/>
              </w:rPr>
            </w:pPr>
          </w:p>
        </w:tc>
        <w:tc>
          <w:tcPr>
            <w:tcW w:w="2062" w:type="dxa"/>
            <w:vAlign w:val="center"/>
          </w:tcPr>
          <w:p w14:paraId="16D9D7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eastAsia="zh-Hans"/>
              </w:rPr>
            </w:pPr>
          </w:p>
        </w:tc>
      </w:tr>
      <w:tr w14:paraId="05130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5" w:type="dxa"/>
            <w:vMerge w:val="continue"/>
            <w:vAlign w:val="center"/>
          </w:tcPr>
          <w:p w14:paraId="4149219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eastAsia="zh-Hans"/>
              </w:rPr>
            </w:pPr>
          </w:p>
        </w:tc>
        <w:tc>
          <w:tcPr>
            <w:tcW w:w="1042" w:type="dxa"/>
            <w:vMerge w:val="continue"/>
            <w:vAlign w:val="center"/>
          </w:tcPr>
          <w:p w14:paraId="68A881A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eastAsia="zh-Hans"/>
              </w:rPr>
            </w:pPr>
          </w:p>
        </w:tc>
        <w:tc>
          <w:tcPr>
            <w:tcW w:w="1363" w:type="dxa"/>
            <w:vAlign w:val="center"/>
          </w:tcPr>
          <w:p w14:paraId="2B6867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eastAsia="zh-Hans"/>
              </w:rPr>
            </w:pPr>
            <w:r>
              <w:rPr>
                <w:rFonts w:hint="default" w:ascii="Times New Roman" w:hAnsi="Times New Roman" w:eastAsia="仿宋_GB2312" w:cs="Times New Roman"/>
                <w:sz w:val="28"/>
                <w:szCs w:val="28"/>
                <w:highlight w:val="none"/>
                <w:lang w:eastAsia="zh-Hans"/>
              </w:rPr>
              <w:t>质量指标</w:t>
            </w:r>
          </w:p>
        </w:tc>
        <w:tc>
          <w:tcPr>
            <w:tcW w:w="1420" w:type="dxa"/>
            <w:vAlign w:val="center"/>
          </w:tcPr>
          <w:p w14:paraId="331493A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z w:val="28"/>
                <w:szCs w:val="28"/>
                <w:highlight w:val="none"/>
                <w:lang w:val="en-US" w:eastAsia="zh-CN"/>
              </w:rPr>
            </w:pPr>
          </w:p>
        </w:tc>
        <w:tc>
          <w:tcPr>
            <w:tcW w:w="1388" w:type="dxa"/>
            <w:vAlign w:val="center"/>
          </w:tcPr>
          <w:p w14:paraId="5893A16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eastAsia="zh-Hans"/>
              </w:rPr>
            </w:pPr>
          </w:p>
        </w:tc>
        <w:tc>
          <w:tcPr>
            <w:tcW w:w="2062" w:type="dxa"/>
            <w:vAlign w:val="center"/>
          </w:tcPr>
          <w:p w14:paraId="43B2FF8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eastAsia="zh-Hans"/>
              </w:rPr>
            </w:pPr>
          </w:p>
        </w:tc>
      </w:tr>
      <w:tr w14:paraId="71B64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5" w:type="dxa"/>
            <w:vMerge w:val="continue"/>
            <w:vAlign w:val="center"/>
          </w:tcPr>
          <w:p w14:paraId="788C27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eastAsia="zh-Hans"/>
              </w:rPr>
            </w:pPr>
          </w:p>
        </w:tc>
        <w:tc>
          <w:tcPr>
            <w:tcW w:w="1042" w:type="dxa"/>
            <w:vMerge w:val="continue"/>
            <w:vAlign w:val="center"/>
          </w:tcPr>
          <w:p w14:paraId="00B5988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eastAsia="zh-Hans"/>
              </w:rPr>
            </w:pPr>
          </w:p>
        </w:tc>
        <w:tc>
          <w:tcPr>
            <w:tcW w:w="1363" w:type="dxa"/>
            <w:vAlign w:val="center"/>
          </w:tcPr>
          <w:p w14:paraId="23F987C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成本指标</w:t>
            </w:r>
          </w:p>
        </w:tc>
        <w:tc>
          <w:tcPr>
            <w:tcW w:w="1420" w:type="dxa"/>
            <w:vAlign w:val="center"/>
          </w:tcPr>
          <w:p w14:paraId="2833A73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z w:val="28"/>
                <w:szCs w:val="28"/>
                <w:highlight w:val="none"/>
                <w:lang w:eastAsia="zh-Hans"/>
              </w:rPr>
            </w:pPr>
          </w:p>
        </w:tc>
        <w:tc>
          <w:tcPr>
            <w:tcW w:w="1388" w:type="dxa"/>
            <w:vAlign w:val="center"/>
          </w:tcPr>
          <w:p w14:paraId="3325A4C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z w:val="28"/>
                <w:szCs w:val="28"/>
                <w:highlight w:val="none"/>
                <w:lang w:eastAsia="zh-Hans"/>
              </w:rPr>
            </w:pPr>
          </w:p>
        </w:tc>
        <w:tc>
          <w:tcPr>
            <w:tcW w:w="2062" w:type="dxa"/>
            <w:vAlign w:val="center"/>
          </w:tcPr>
          <w:p w14:paraId="4682524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z w:val="28"/>
                <w:szCs w:val="28"/>
                <w:highlight w:val="none"/>
                <w:lang w:eastAsia="zh-Hans"/>
              </w:rPr>
            </w:pPr>
          </w:p>
        </w:tc>
      </w:tr>
      <w:tr w14:paraId="213ED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5" w:type="dxa"/>
            <w:vMerge w:val="continue"/>
            <w:vAlign w:val="center"/>
          </w:tcPr>
          <w:p w14:paraId="2884209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eastAsia="zh-Hans"/>
              </w:rPr>
            </w:pPr>
          </w:p>
        </w:tc>
        <w:tc>
          <w:tcPr>
            <w:tcW w:w="1042" w:type="dxa"/>
            <w:vMerge w:val="restart"/>
            <w:vAlign w:val="center"/>
          </w:tcPr>
          <w:p w14:paraId="3895818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eastAsia="zh-Hans"/>
              </w:rPr>
            </w:pPr>
            <w:r>
              <w:rPr>
                <w:rFonts w:hint="default" w:ascii="Times New Roman" w:hAnsi="Times New Roman" w:eastAsia="仿宋_GB2312" w:cs="Times New Roman"/>
                <w:sz w:val="28"/>
                <w:szCs w:val="28"/>
                <w:highlight w:val="none"/>
                <w:lang w:eastAsia="zh-Hans"/>
              </w:rPr>
              <w:t>效</w:t>
            </w:r>
          </w:p>
          <w:p w14:paraId="52DE7B7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eastAsia="zh-Hans"/>
              </w:rPr>
            </w:pPr>
            <w:r>
              <w:rPr>
                <w:rFonts w:hint="default" w:ascii="Times New Roman" w:hAnsi="Times New Roman" w:eastAsia="仿宋_GB2312" w:cs="Times New Roman"/>
                <w:sz w:val="28"/>
                <w:szCs w:val="28"/>
                <w:highlight w:val="none"/>
                <w:lang w:eastAsia="zh-Hans"/>
              </w:rPr>
              <w:t>益</w:t>
            </w:r>
          </w:p>
          <w:p w14:paraId="68C56FC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eastAsia="zh-Hans"/>
              </w:rPr>
            </w:pPr>
            <w:r>
              <w:rPr>
                <w:rFonts w:hint="default" w:ascii="Times New Roman" w:hAnsi="Times New Roman" w:eastAsia="仿宋_GB2312" w:cs="Times New Roman"/>
                <w:sz w:val="28"/>
                <w:szCs w:val="28"/>
                <w:highlight w:val="none"/>
                <w:lang w:eastAsia="zh-Hans"/>
              </w:rPr>
              <w:t>指</w:t>
            </w:r>
          </w:p>
          <w:p w14:paraId="7418A4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eastAsia="zh-Hans"/>
              </w:rPr>
            </w:pPr>
            <w:r>
              <w:rPr>
                <w:rFonts w:hint="default" w:ascii="Times New Roman" w:hAnsi="Times New Roman" w:eastAsia="仿宋_GB2312" w:cs="Times New Roman"/>
                <w:sz w:val="28"/>
                <w:szCs w:val="28"/>
                <w:highlight w:val="none"/>
                <w:lang w:eastAsia="zh-Hans"/>
              </w:rPr>
              <w:t>标</w:t>
            </w:r>
          </w:p>
        </w:tc>
        <w:tc>
          <w:tcPr>
            <w:tcW w:w="1363" w:type="dxa"/>
            <w:vAlign w:val="center"/>
          </w:tcPr>
          <w:p w14:paraId="1050F5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eastAsia="zh-Hans"/>
              </w:rPr>
            </w:pPr>
            <w:r>
              <w:rPr>
                <w:rFonts w:hint="default" w:ascii="Times New Roman" w:hAnsi="Times New Roman" w:eastAsia="仿宋_GB2312" w:cs="Times New Roman"/>
                <w:sz w:val="28"/>
                <w:szCs w:val="28"/>
                <w:highlight w:val="none"/>
                <w:lang w:eastAsia="zh-Hans"/>
              </w:rPr>
              <w:t>经济效益指标</w:t>
            </w:r>
          </w:p>
        </w:tc>
        <w:tc>
          <w:tcPr>
            <w:tcW w:w="1420" w:type="dxa"/>
            <w:vAlign w:val="center"/>
          </w:tcPr>
          <w:p w14:paraId="15D029E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kern w:val="2"/>
                <w:sz w:val="28"/>
                <w:szCs w:val="28"/>
                <w:highlight w:val="none"/>
                <w:lang w:val="en-US" w:eastAsia="zh-Hans" w:bidi="ar-SA"/>
              </w:rPr>
            </w:pPr>
          </w:p>
        </w:tc>
        <w:tc>
          <w:tcPr>
            <w:tcW w:w="1388" w:type="dxa"/>
            <w:vAlign w:val="center"/>
          </w:tcPr>
          <w:p w14:paraId="584C7FC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kern w:val="2"/>
                <w:sz w:val="28"/>
                <w:szCs w:val="28"/>
                <w:highlight w:val="none"/>
                <w:lang w:val="en-US" w:eastAsia="zh-Hans" w:bidi="ar-SA"/>
              </w:rPr>
            </w:pPr>
          </w:p>
        </w:tc>
        <w:tc>
          <w:tcPr>
            <w:tcW w:w="2062" w:type="dxa"/>
            <w:vAlign w:val="center"/>
          </w:tcPr>
          <w:p w14:paraId="24746C1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kern w:val="2"/>
                <w:sz w:val="28"/>
                <w:szCs w:val="28"/>
                <w:highlight w:val="none"/>
                <w:lang w:val="en-US" w:eastAsia="zh-Hans" w:bidi="ar-SA"/>
              </w:rPr>
            </w:pPr>
          </w:p>
        </w:tc>
      </w:tr>
      <w:tr w14:paraId="74260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855" w:type="dxa"/>
            <w:vMerge w:val="continue"/>
            <w:vAlign w:val="center"/>
          </w:tcPr>
          <w:p w14:paraId="1C18641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eastAsia="zh-Hans"/>
              </w:rPr>
            </w:pPr>
          </w:p>
        </w:tc>
        <w:tc>
          <w:tcPr>
            <w:tcW w:w="1042" w:type="dxa"/>
            <w:vMerge w:val="continue"/>
            <w:vAlign w:val="center"/>
          </w:tcPr>
          <w:p w14:paraId="41A147C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eastAsia="zh-Hans"/>
              </w:rPr>
            </w:pPr>
          </w:p>
        </w:tc>
        <w:tc>
          <w:tcPr>
            <w:tcW w:w="1363" w:type="dxa"/>
            <w:vAlign w:val="center"/>
          </w:tcPr>
          <w:p w14:paraId="4C558C0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eastAsia="zh-Hans"/>
              </w:rPr>
            </w:pPr>
            <w:r>
              <w:rPr>
                <w:rFonts w:hint="default" w:ascii="Times New Roman" w:hAnsi="Times New Roman" w:eastAsia="仿宋_GB2312" w:cs="Times New Roman"/>
                <w:sz w:val="28"/>
                <w:szCs w:val="28"/>
                <w:highlight w:val="none"/>
                <w:lang w:eastAsia="zh-Hans"/>
              </w:rPr>
              <w:t>社会效益指标</w:t>
            </w:r>
          </w:p>
        </w:tc>
        <w:tc>
          <w:tcPr>
            <w:tcW w:w="1420" w:type="dxa"/>
            <w:vAlign w:val="center"/>
          </w:tcPr>
          <w:p w14:paraId="5F2EEA1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z w:val="28"/>
                <w:szCs w:val="28"/>
                <w:highlight w:val="none"/>
                <w:lang w:eastAsia="zh-Hans"/>
              </w:rPr>
            </w:pPr>
          </w:p>
        </w:tc>
        <w:tc>
          <w:tcPr>
            <w:tcW w:w="1388" w:type="dxa"/>
            <w:vAlign w:val="center"/>
          </w:tcPr>
          <w:p w14:paraId="0FDD4AB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z w:val="28"/>
                <w:szCs w:val="28"/>
                <w:highlight w:val="none"/>
                <w:lang w:eastAsia="zh-Hans"/>
              </w:rPr>
            </w:pPr>
          </w:p>
        </w:tc>
        <w:tc>
          <w:tcPr>
            <w:tcW w:w="2062" w:type="dxa"/>
            <w:vAlign w:val="center"/>
          </w:tcPr>
          <w:p w14:paraId="33C90E7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z w:val="28"/>
                <w:szCs w:val="28"/>
                <w:highlight w:val="none"/>
                <w:lang w:eastAsia="zh-Hans"/>
              </w:rPr>
            </w:pPr>
          </w:p>
        </w:tc>
      </w:tr>
      <w:tr w14:paraId="6C0F3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5" w:type="dxa"/>
            <w:vMerge w:val="continue"/>
            <w:vAlign w:val="center"/>
          </w:tcPr>
          <w:p w14:paraId="4A17CD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eastAsia="zh-Hans"/>
              </w:rPr>
            </w:pPr>
          </w:p>
        </w:tc>
        <w:tc>
          <w:tcPr>
            <w:tcW w:w="1042" w:type="dxa"/>
            <w:vMerge w:val="continue"/>
            <w:vAlign w:val="center"/>
          </w:tcPr>
          <w:p w14:paraId="06EC38A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eastAsia="zh-Hans"/>
              </w:rPr>
            </w:pPr>
          </w:p>
        </w:tc>
        <w:tc>
          <w:tcPr>
            <w:tcW w:w="1363" w:type="dxa"/>
            <w:vAlign w:val="center"/>
          </w:tcPr>
          <w:p w14:paraId="1EFC5F5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eastAsia="zh-Hans"/>
              </w:rPr>
            </w:pPr>
            <w:r>
              <w:rPr>
                <w:rFonts w:hint="default" w:ascii="Times New Roman" w:hAnsi="Times New Roman" w:eastAsia="仿宋_GB2312" w:cs="Times New Roman"/>
                <w:sz w:val="28"/>
                <w:szCs w:val="28"/>
                <w:highlight w:val="none"/>
                <w:lang w:eastAsia="zh-Hans"/>
              </w:rPr>
              <w:t>可持续影响指标</w:t>
            </w:r>
          </w:p>
        </w:tc>
        <w:tc>
          <w:tcPr>
            <w:tcW w:w="1420" w:type="dxa"/>
            <w:vAlign w:val="center"/>
          </w:tcPr>
          <w:p w14:paraId="77AB11A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z w:val="28"/>
                <w:szCs w:val="28"/>
                <w:highlight w:val="none"/>
                <w:lang w:val="en-US" w:eastAsia="zh-CN"/>
              </w:rPr>
            </w:pPr>
          </w:p>
        </w:tc>
        <w:tc>
          <w:tcPr>
            <w:tcW w:w="1388" w:type="dxa"/>
            <w:vAlign w:val="center"/>
          </w:tcPr>
          <w:p w14:paraId="144AD7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eastAsia="zh-CN"/>
              </w:rPr>
            </w:pPr>
          </w:p>
        </w:tc>
        <w:tc>
          <w:tcPr>
            <w:tcW w:w="2062" w:type="dxa"/>
            <w:vAlign w:val="center"/>
          </w:tcPr>
          <w:p w14:paraId="6FD6D44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eastAsia="zh-CN"/>
              </w:rPr>
            </w:pPr>
          </w:p>
        </w:tc>
      </w:tr>
      <w:tr w14:paraId="2A137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5" w:type="dxa"/>
            <w:vMerge w:val="continue"/>
            <w:vAlign w:val="center"/>
          </w:tcPr>
          <w:p w14:paraId="4D429CF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eastAsia="zh-Hans"/>
              </w:rPr>
            </w:pPr>
          </w:p>
        </w:tc>
        <w:tc>
          <w:tcPr>
            <w:tcW w:w="1042" w:type="dxa"/>
            <w:vMerge w:val="continue"/>
            <w:vAlign w:val="center"/>
          </w:tcPr>
          <w:p w14:paraId="594EE88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eastAsia="zh-Hans"/>
              </w:rPr>
            </w:pPr>
          </w:p>
        </w:tc>
        <w:tc>
          <w:tcPr>
            <w:tcW w:w="1363" w:type="dxa"/>
            <w:vAlign w:val="center"/>
          </w:tcPr>
          <w:p w14:paraId="76B3F3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eastAsia="zh-Hans"/>
              </w:rPr>
            </w:pPr>
            <w:r>
              <w:rPr>
                <w:rFonts w:hint="default" w:ascii="Times New Roman" w:hAnsi="Times New Roman" w:eastAsia="仿宋_GB2312" w:cs="Times New Roman"/>
                <w:sz w:val="28"/>
                <w:szCs w:val="28"/>
                <w:highlight w:val="none"/>
                <w:lang w:eastAsia="zh-Hans"/>
              </w:rPr>
              <w:t>服务对象满意度指标</w:t>
            </w:r>
          </w:p>
        </w:tc>
        <w:tc>
          <w:tcPr>
            <w:tcW w:w="1420" w:type="dxa"/>
            <w:vAlign w:val="center"/>
          </w:tcPr>
          <w:p w14:paraId="7321E20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z w:val="28"/>
                <w:szCs w:val="28"/>
                <w:highlight w:val="none"/>
                <w:lang w:eastAsia="zh-Hans"/>
              </w:rPr>
            </w:pPr>
          </w:p>
        </w:tc>
        <w:tc>
          <w:tcPr>
            <w:tcW w:w="1388" w:type="dxa"/>
            <w:vAlign w:val="center"/>
          </w:tcPr>
          <w:p w14:paraId="41679BA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z w:val="28"/>
                <w:szCs w:val="28"/>
                <w:highlight w:val="none"/>
                <w:lang w:eastAsia="zh-Hans"/>
              </w:rPr>
            </w:pPr>
          </w:p>
        </w:tc>
        <w:tc>
          <w:tcPr>
            <w:tcW w:w="2062" w:type="dxa"/>
            <w:vAlign w:val="center"/>
          </w:tcPr>
          <w:p w14:paraId="2B9BAE4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z w:val="28"/>
                <w:szCs w:val="28"/>
                <w:highlight w:val="none"/>
                <w:lang w:eastAsia="zh-Hans"/>
              </w:rPr>
            </w:pPr>
          </w:p>
        </w:tc>
      </w:tr>
    </w:tbl>
    <w:p w14:paraId="18694336">
      <w:pPr>
        <w:keepNext w:val="0"/>
        <w:keepLines w:val="0"/>
        <w:pageBreakBefore w:val="0"/>
        <w:kinsoku/>
        <w:wordWrap/>
        <w:overflowPunct/>
        <w:topLinePunct w:val="0"/>
        <w:autoSpaceDE w:val="0"/>
        <w:autoSpaceDN w:val="0"/>
        <w:bidi w:val="0"/>
        <w:adjustRightInd/>
        <w:spacing w:before="28" w:line="560" w:lineRule="exact"/>
        <w:jc w:val="left"/>
        <w:textAlignment w:val="auto"/>
        <w:outlineLvl w:val="2"/>
        <w:rPr>
          <w:rFonts w:hint="default" w:ascii="Times New Roman" w:hAnsi="Times New Roman" w:eastAsia="仿宋" w:cs="Times New Roman"/>
          <w:color w:val="auto"/>
          <w:sz w:val="12"/>
          <w:szCs w:val="28"/>
          <w:lang w:val="en-US" w:bidi="zh-CN"/>
        </w:rPr>
      </w:pPr>
      <w:r>
        <w:rPr>
          <w:rFonts w:hint="default" w:ascii="Times New Roman" w:hAnsi="Times New Roman" w:eastAsia="黑体" w:cs="Times New Roman"/>
          <w:color w:val="auto"/>
          <w:sz w:val="32"/>
          <w:szCs w:val="32"/>
          <w:lang w:val="en-US" w:bidi="zh-CN"/>
        </w:rPr>
        <w:t>表</w:t>
      </w:r>
      <w:r>
        <w:rPr>
          <w:rFonts w:hint="eastAsia" w:ascii="Times New Roman" w:hAnsi="Times New Roman" w:eastAsia="黑体" w:cs="Times New Roman"/>
          <w:color w:val="auto"/>
          <w:sz w:val="32"/>
          <w:szCs w:val="32"/>
          <w:lang w:val="en-US" w:bidi="zh-CN"/>
        </w:rPr>
        <w:t>五</w:t>
      </w:r>
      <w:r>
        <w:rPr>
          <w:rFonts w:hint="default" w:ascii="Times New Roman" w:hAnsi="Times New Roman" w:eastAsia="黑体" w:cs="Times New Roman"/>
          <w:color w:val="auto"/>
          <w:sz w:val="32"/>
          <w:szCs w:val="32"/>
          <w:lang w:val="zh-CN" w:bidi="zh-CN"/>
        </w:rPr>
        <w:t>、申报主体</w:t>
      </w:r>
      <w:r>
        <w:rPr>
          <w:rFonts w:hint="eastAsia" w:ascii="Times New Roman" w:hAnsi="Times New Roman" w:eastAsia="黑体" w:cs="Times New Roman"/>
          <w:color w:val="auto"/>
          <w:sz w:val="32"/>
          <w:szCs w:val="32"/>
          <w:lang w:val="en-US" w:bidi="zh-CN"/>
        </w:rPr>
        <w:t>信息</w:t>
      </w:r>
    </w:p>
    <w:tbl>
      <w:tblPr>
        <w:tblStyle w:val="17"/>
        <w:tblW w:w="911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59"/>
        <w:gridCol w:w="2055"/>
        <w:gridCol w:w="2250"/>
        <w:gridCol w:w="3151"/>
      </w:tblGrid>
      <w:tr w14:paraId="2ECE2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jc w:val="center"/>
        </w:trPr>
        <w:tc>
          <w:tcPr>
            <w:tcW w:w="1659" w:type="dxa"/>
            <w:vAlign w:val="center"/>
          </w:tcPr>
          <w:p w14:paraId="6426FDDD">
            <w:pPr>
              <w:keepNext w:val="0"/>
              <w:keepLines w:val="0"/>
              <w:pageBreakBefore w:val="0"/>
              <w:widowControl w:val="0"/>
              <w:kinsoku/>
              <w:wordWrap/>
              <w:overflowPunct/>
              <w:topLinePunct w:val="0"/>
              <w:autoSpaceDE w:val="0"/>
              <w:autoSpaceDN w:val="0"/>
              <w:bidi w:val="0"/>
              <w:adjustRightInd/>
              <w:snapToGrid/>
              <w:spacing w:line="560" w:lineRule="exact"/>
              <w:ind w:right="0"/>
              <w:jc w:val="center"/>
              <w:textAlignment w:val="auto"/>
              <w:rPr>
                <w:rFonts w:hint="default" w:ascii="Times New Roman" w:hAnsi="Times New Roman" w:eastAsia="仿宋_GB2312" w:cs="Times New Roman"/>
                <w:color w:val="auto"/>
                <w:sz w:val="24"/>
                <w:szCs w:val="24"/>
                <w:lang w:val="zh-CN" w:bidi="zh-CN"/>
              </w:rPr>
            </w:pPr>
            <w:r>
              <w:rPr>
                <w:rFonts w:hint="default" w:ascii="Times New Roman" w:hAnsi="Times New Roman" w:eastAsia="仿宋_GB2312" w:cs="Times New Roman"/>
                <w:color w:val="auto"/>
                <w:sz w:val="24"/>
                <w:szCs w:val="24"/>
                <w:lang w:val="en-US" w:bidi="zh-CN"/>
              </w:rPr>
              <w:t>申报机构</w:t>
            </w:r>
          </w:p>
        </w:tc>
        <w:tc>
          <w:tcPr>
            <w:tcW w:w="7456" w:type="dxa"/>
            <w:gridSpan w:val="3"/>
            <w:vAlign w:val="center"/>
          </w:tcPr>
          <w:p w14:paraId="0392D91A">
            <w:pPr>
              <w:keepNext w:val="0"/>
              <w:keepLines w:val="0"/>
              <w:pageBreakBefore w:val="0"/>
              <w:kinsoku/>
              <w:wordWrap/>
              <w:overflowPunct/>
              <w:topLinePunct w:val="0"/>
              <w:autoSpaceDE w:val="0"/>
              <w:autoSpaceDN w:val="0"/>
              <w:bidi w:val="0"/>
              <w:adjustRightInd/>
              <w:spacing w:line="560" w:lineRule="exact"/>
              <w:jc w:val="center"/>
              <w:textAlignment w:val="auto"/>
              <w:rPr>
                <w:rFonts w:hint="default" w:ascii="Times New Roman" w:hAnsi="Times New Roman" w:eastAsia="仿宋_GB2312" w:cs="Times New Roman"/>
                <w:color w:val="auto"/>
                <w:sz w:val="28"/>
                <w:szCs w:val="28"/>
                <w:lang w:val="zh-CN" w:bidi="zh-CN"/>
              </w:rPr>
            </w:pPr>
          </w:p>
        </w:tc>
      </w:tr>
      <w:tr w14:paraId="5435E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jc w:val="center"/>
        </w:trPr>
        <w:tc>
          <w:tcPr>
            <w:tcW w:w="1659" w:type="dxa"/>
            <w:vAlign w:val="center"/>
          </w:tcPr>
          <w:p w14:paraId="5A8CCBA9">
            <w:pPr>
              <w:keepNext w:val="0"/>
              <w:keepLines w:val="0"/>
              <w:pageBreakBefore w:val="0"/>
              <w:widowControl w:val="0"/>
              <w:kinsoku/>
              <w:wordWrap/>
              <w:overflowPunct/>
              <w:topLinePunct w:val="0"/>
              <w:autoSpaceDE w:val="0"/>
              <w:autoSpaceDN w:val="0"/>
              <w:bidi w:val="0"/>
              <w:adjustRightInd/>
              <w:snapToGrid/>
              <w:spacing w:line="560" w:lineRule="exact"/>
              <w:ind w:right="0"/>
              <w:jc w:val="center"/>
              <w:textAlignment w:val="auto"/>
              <w:rPr>
                <w:rFonts w:hint="default" w:ascii="Times New Roman" w:hAnsi="Times New Roman" w:eastAsia="仿宋_GB2312" w:cs="Times New Roman"/>
                <w:color w:val="auto"/>
                <w:sz w:val="24"/>
                <w:szCs w:val="24"/>
                <w:lang w:val="en-US" w:bidi="zh-CN"/>
              </w:rPr>
            </w:pPr>
            <w:r>
              <w:rPr>
                <w:rFonts w:hint="default" w:ascii="Times New Roman" w:hAnsi="Times New Roman" w:eastAsia="仿宋_GB2312" w:cs="Times New Roman"/>
                <w:color w:val="auto"/>
                <w:sz w:val="24"/>
                <w:szCs w:val="24"/>
                <w:lang w:val="zh-CN" w:bidi="zh-CN"/>
              </w:rPr>
              <w:t>机构</w:t>
            </w:r>
            <w:r>
              <w:rPr>
                <w:rFonts w:hint="default" w:ascii="Times New Roman" w:hAnsi="Times New Roman" w:eastAsia="仿宋_GB2312" w:cs="Times New Roman"/>
                <w:color w:val="auto"/>
                <w:sz w:val="24"/>
                <w:szCs w:val="24"/>
                <w:lang w:val="en-US" w:bidi="zh-CN"/>
              </w:rPr>
              <w:t>属性</w:t>
            </w:r>
          </w:p>
        </w:tc>
        <w:tc>
          <w:tcPr>
            <w:tcW w:w="7456" w:type="dxa"/>
            <w:gridSpan w:val="3"/>
            <w:vAlign w:val="center"/>
          </w:tcPr>
          <w:p w14:paraId="4FC0AF9E">
            <w:pPr>
              <w:keepNext w:val="0"/>
              <w:keepLines w:val="0"/>
              <w:pageBreakBefore w:val="0"/>
              <w:kinsoku/>
              <w:wordWrap/>
              <w:overflowPunct/>
              <w:topLinePunct w:val="0"/>
              <w:autoSpaceDE w:val="0"/>
              <w:autoSpaceDN w:val="0"/>
              <w:bidi w:val="0"/>
              <w:adjustRightInd/>
              <w:spacing w:line="560" w:lineRule="exact"/>
              <w:jc w:val="center"/>
              <w:textAlignment w:val="auto"/>
              <w:rPr>
                <w:rFonts w:hint="default" w:ascii="Times New Roman" w:hAnsi="Times New Roman" w:eastAsia="仿宋_GB2312" w:cs="Times New Roman"/>
                <w:color w:val="auto"/>
                <w:sz w:val="28"/>
                <w:szCs w:val="28"/>
                <w:lang w:val="en-US" w:bidi="zh-CN"/>
              </w:rPr>
            </w:pPr>
            <w:r>
              <w:rPr>
                <w:rFonts w:hint="default" w:ascii="Times New Roman" w:hAnsi="Times New Roman" w:eastAsia="仿宋_GB2312" w:cs="Times New Roman"/>
                <w:color w:val="auto"/>
                <w:sz w:val="24"/>
                <w:szCs w:val="24"/>
                <w:lang w:val="zh-CN" w:bidi="zh-CN"/>
              </w:rPr>
              <w:t>□</w:t>
            </w:r>
            <w:r>
              <w:rPr>
                <w:rFonts w:hint="default" w:ascii="Times New Roman" w:hAnsi="Times New Roman" w:eastAsia="仿宋_GB2312" w:cs="Times New Roman"/>
                <w:color w:val="auto"/>
                <w:sz w:val="24"/>
                <w:szCs w:val="24"/>
                <w:lang w:val="en-US" w:bidi="zh-CN"/>
              </w:rPr>
              <w:t>国有企业</w:t>
            </w:r>
            <w:r>
              <w:rPr>
                <w:rFonts w:hint="default" w:ascii="Times New Roman" w:hAnsi="Times New Roman" w:eastAsia="仿宋_GB2312" w:cs="Times New Roman"/>
                <w:color w:val="auto"/>
                <w:sz w:val="24"/>
                <w:szCs w:val="24"/>
                <w:lang w:val="zh-CN" w:bidi="zh-CN"/>
              </w:rPr>
              <w:t>□</w:t>
            </w:r>
            <w:r>
              <w:rPr>
                <w:rFonts w:hint="default" w:ascii="Times New Roman" w:hAnsi="Times New Roman" w:eastAsia="仿宋_GB2312" w:cs="Times New Roman"/>
                <w:color w:val="auto"/>
                <w:sz w:val="24"/>
                <w:szCs w:val="24"/>
                <w:lang w:val="en-US" w:bidi="zh-CN"/>
              </w:rPr>
              <w:t>民营企业</w:t>
            </w:r>
            <w:r>
              <w:rPr>
                <w:rFonts w:hint="default" w:ascii="Times New Roman" w:hAnsi="Times New Roman" w:eastAsia="仿宋_GB2312" w:cs="Times New Roman"/>
                <w:color w:val="auto"/>
                <w:sz w:val="24"/>
                <w:szCs w:val="24"/>
                <w:lang w:val="zh-CN" w:bidi="zh-CN"/>
              </w:rPr>
              <w:t>□</w:t>
            </w:r>
            <w:r>
              <w:rPr>
                <w:rFonts w:hint="default" w:ascii="Times New Roman" w:hAnsi="Times New Roman" w:eastAsia="仿宋_GB2312" w:cs="Times New Roman"/>
                <w:color w:val="auto"/>
                <w:sz w:val="24"/>
                <w:szCs w:val="24"/>
                <w:lang w:val="en-US" w:bidi="zh-CN"/>
              </w:rPr>
              <w:t>混合制公司</w:t>
            </w:r>
            <w:r>
              <w:rPr>
                <w:rFonts w:hint="default" w:ascii="Times New Roman" w:hAnsi="Times New Roman" w:eastAsia="仿宋_GB2312" w:cs="Times New Roman"/>
                <w:color w:val="auto"/>
                <w:sz w:val="24"/>
                <w:szCs w:val="24"/>
                <w:lang w:val="zh-CN" w:bidi="zh-CN"/>
              </w:rPr>
              <w:t>□</w:t>
            </w:r>
            <w:r>
              <w:rPr>
                <w:rFonts w:hint="default" w:ascii="Times New Roman" w:hAnsi="Times New Roman" w:eastAsia="仿宋_GB2312" w:cs="Times New Roman"/>
                <w:color w:val="auto"/>
                <w:sz w:val="24"/>
                <w:szCs w:val="24"/>
                <w:lang w:val="en-US" w:bidi="zh-CN"/>
              </w:rPr>
              <w:t>外资企业</w:t>
            </w:r>
            <w:r>
              <w:rPr>
                <w:rFonts w:hint="default" w:ascii="Times New Roman" w:hAnsi="Times New Roman" w:eastAsia="仿宋_GB2312" w:cs="Times New Roman"/>
                <w:color w:val="auto"/>
                <w:sz w:val="24"/>
                <w:szCs w:val="24"/>
                <w:lang w:val="zh-CN" w:bidi="zh-CN"/>
              </w:rPr>
              <w:t>□</w:t>
            </w:r>
            <w:r>
              <w:rPr>
                <w:rFonts w:hint="default" w:ascii="Times New Roman" w:hAnsi="Times New Roman" w:eastAsia="仿宋_GB2312" w:cs="Times New Roman"/>
                <w:color w:val="auto"/>
                <w:sz w:val="24"/>
                <w:szCs w:val="24"/>
                <w:lang w:val="en-US" w:bidi="zh-CN"/>
              </w:rPr>
              <w:t>事业单位</w:t>
            </w:r>
            <w:r>
              <w:rPr>
                <w:rFonts w:hint="default" w:ascii="Times New Roman" w:hAnsi="Times New Roman" w:eastAsia="仿宋_GB2312" w:cs="Times New Roman"/>
                <w:color w:val="auto"/>
                <w:sz w:val="24"/>
                <w:szCs w:val="24"/>
                <w:lang w:val="zh-CN" w:bidi="zh-CN"/>
              </w:rPr>
              <w:t>□</w:t>
            </w:r>
            <w:r>
              <w:rPr>
                <w:rFonts w:hint="default" w:ascii="Times New Roman" w:hAnsi="Times New Roman" w:eastAsia="仿宋_GB2312" w:cs="Times New Roman"/>
                <w:color w:val="auto"/>
                <w:sz w:val="24"/>
                <w:szCs w:val="24"/>
                <w:lang w:val="en-US" w:bidi="zh-CN"/>
              </w:rPr>
              <w:t>社会组织</w:t>
            </w:r>
          </w:p>
        </w:tc>
      </w:tr>
      <w:tr w14:paraId="56299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659" w:type="dxa"/>
            <w:vAlign w:val="center"/>
          </w:tcPr>
          <w:p w14:paraId="3F25BE4F">
            <w:pPr>
              <w:keepNext w:val="0"/>
              <w:keepLines w:val="0"/>
              <w:pageBreakBefore w:val="0"/>
              <w:widowControl w:val="0"/>
              <w:kinsoku/>
              <w:wordWrap/>
              <w:overflowPunct/>
              <w:topLinePunct w:val="0"/>
              <w:autoSpaceDE w:val="0"/>
              <w:autoSpaceDN w:val="0"/>
              <w:bidi w:val="0"/>
              <w:adjustRightInd/>
              <w:snapToGrid/>
              <w:spacing w:line="560" w:lineRule="exact"/>
              <w:ind w:right="0"/>
              <w:jc w:val="center"/>
              <w:textAlignment w:val="auto"/>
              <w:rPr>
                <w:rFonts w:hint="default" w:ascii="Times New Roman" w:hAnsi="Times New Roman" w:eastAsia="仿宋_GB2312" w:cs="Times New Roman"/>
                <w:color w:val="auto"/>
                <w:sz w:val="24"/>
                <w:szCs w:val="24"/>
                <w:lang w:val="zh-CN" w:bidi="zh-CN"/>
              </w:rPr>
            </w:pPr>
            <w:r>
              <w:rPr>
                <w:rFonts w:hint="default" w:ascii="Times New Roman" w:hAnsi="Times New Roman" w:eastAsia="仿宋_GB2312" w:cs="Times New Roman"/>
                <w:color w:val="auto"/>
                <w:sz w:val="24"/>
                <w:szCs w:val="24"/>
                <w:lang w:val="en-US" w:bidi="zh-CN"/>
              </w:rPr>
              <w:t>注册地（区）</w:t>
            </w:r>
          </w:p>
        </w:tc>
        <w:tc>
          <w:tcPr>
            <w:tcW w:w="2055" w:type="dxa"/>
            <w:vAlign w:val="center"/>
          </w:tcPr>
          <w:p w14:paraId="3A3E4C91">
            <w:pPr>
              <w:keepNext w:val="0"/>
              <w:keepLines w:val="0"/>
              <w:pageBreakBefore w:val="0"/>
              <w:kinsoku/>
              <w:wordWrap/>
              <w:overflowPunct/>
              <w:topLinePunct w:val="0"/>
              <w:autoSpaceDE w:val="0"/>
              <w:autoSpaceDN w:val="0"/>
              <w:bidi w:val="0"/>
              <w:adjustRightInd/>
              <w:spacing w:line="560" w:lineRule="exact"/>
              <w:ind w:right="955"/>
              <w:jc w:val="center"/>
              <w:textAlignment w:val="auto"/>
              <w:rPr>
                <w:rFonts w:hint="default" w:ascii="Times New Roman" w:hAnsi="Times New Roman" w:eastAsia="仿宋_GB2312" w:cs="Times New Roman"/>
                <w:color w:val="auto"/>
                <w:sz w:val="28"/>
                <w:szCs w:val="28"/>
                <w:lang w:val="zh-CN" w:bidi="zh-CN"/>
              </w:rPr>
            </w:pPr>
          </w:p>
        </w:tc>
        <w:tc>
          <w:tcPr>
            <w:tcW w:w="2250" w:type="dxa"/>
            <w:vAlign w:val="center"/>
          </w:tcPr>
          <w:p w14:paraId="1786D423">
            <w:pPr>
              <w:keepNext w:val="0"/>
              <w:keepLines w:val="0"/>
              <w:pageBreakBefore w:val="0"/>
              <w:widowControl w:val="0"/>
              <w:kinsoku/>
              <w:wordWrap/>
              <w:overflowPunct/>
              <w:topLinePunct w:val="0"/>
              <w:autoSpaceDE w:val="0"/>
              <w:autoSpaceDN w:val="0"/>
              <w:bidi w:val="0"/>
              <w:adjustRightInd/>
              <w:snapToGrid/>
              <w:spacing w:line="560" w:lineRule="exact"/>
              <w:ind w:right="0"/>
              <w:jc w:val="center"/>
              <w:textAlignment w:val="auto"/>
              <w:rPr>
                <w:rFonts w:hint="default" w:ascii="Times New Roman" w:hAnsi="Times New Roman" w:eastAsia="仿宋_GB2312" w:cs="Times New Roman"/>
                <w:color w:val="auto"/>
                <w:sz w:val="24"/>
                <w:szCs w:val="24"/>
                <w:lang w:val="zh-CN" w:bidi="zh-CN"/>
              </w:rPr>
            </w:pPr>
            <w:r>
              <w:rPr>
                <w:rFonts w:hint="default" w:ascii="Times New Roman" w:hAnsi="Times New Roman" w:eastAsia="仿宋_GB2312" w:cs="Times New Roman"/>
                <w:color w:val="auto"/>
                <w:sz w:val="24"/>
                <w:szCs w:val="24"/>
                <w:lang w:val="zh-CN" w:bidi="zh-CN"/>
              </w:rPr>
              <w:t>注册时间</w:t>
            </w:r>
          </w:p>
        </w:tc>
        <w:tc>
          <w:tcPr>
            <w:tcW w:w="3151" w:type="dxa"/>
            <w:vAlign w:val="center"/>
          </w:tcPr>
          <w:p w14:paraId="522DD63B">
            <w:pPr>
              <w:keepNext w:val="0"/>
              <w:keepLines w:val="0"/>
              <w:pageBreakBefore w:val="0"/>
              <w:kinsoku/>
              <w:wordWrap/>
              <w:overflowPunct/>
              <w:topLinePunct w:val="0"/>
              <w:autoSpaceDE w:val="0"/>
              <w:autoSpaceDN w:val="0"/>
              <w:bidi w:val="0"/>
              <w:adjustRightInd/>
              <w:spacing w:line="560" w:lineRule="exact"/>
              <w:ind w:right="372"/>
              <w:jc w:val="center"/>
              <w:textAlignment w:val="auto"/>
              <w:rPr>
                <w:rFonts w:hint="default" w:ascii="Times New Roman" w:hAnsi="Times New Roman" w:eastAsia="仿宋_GB2312" w:cs="Times New Roman"/>
                <w:color w:val="auto"/>
                <w:sz w:val="28"/>
                <w:szCs w:val="28"/>
                <w:lang w:val="zh-CN" w:bidi="zh-CN"/>
              </w:rPr>
            </w:pPr>
          </w:p>
        </w:tc>
      </w:tr>
      <w:tr w14:paraId="3E570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jc w:val="center"/>
        </w:trPr>
        <w:tc>
          <w:tcPr>
            <w:tcW w:w="1659" w:type="dxa"/>
            <w:vAlign w:val="center"/>
          </w:tcPr>
          <w:p w14:paraId="00ACB2DA">
            <w:pPr>
              <w:keepNext w:val="0"/>
              <w:keepLines w:val="0"/>
              <w:pageBreakBefore w:val="0"/>
              <w:widowControl w:val="0"/>
              <w:kinsoku/>
              <w:wordWrap/>
              <w:overflowPunct/>
              <w:topLinePunct w:val="0"/>
              <w:autoSpaceDE w:val="0"/>
              <w:autoSpaceDN w:val="0"/>
              <w:bidi w:val="0"/>
              <w:adjustRightInd/>
              <w:snapToGrid/>
              <w:spacing w:line="560" w:lineRule="exact"/>
              <w:ind w:right="0"/>
              <w:jc w:val="center"/>
              <w:textAlignment w:val="auto"/>
              <w:rPr>
                <w:rFonts w:hint="default" w:ascii="Times New Roman" w:hAnsi="Times New Roman" w:eastAsia="仿宋_GB2312" w:cs="Times New Roman"/>
                <w:color w:val="auto"/>
                <w:sz w:val="24"/>
                <w:szCs w:val="24"/>
                <w:lang w:val="zh-CN" w:bidi="zh-CN"/>
              </w:rPr>
            </w:pPr>
            <w:r>
              <w:rPr>
                <w:rFonts w:hint="default" w:ascii="Times New Roman" w:hAnsi="Times New Roman" w:eastAsia="仿宋_GB2312" w:cs="Times New Roman"/>
                <w:color w:val="auto"/>
                <w:sz w:val="24"/>
                <w:szCs w:val="24"/>
                <w:lang w:val="zh-CN" w:bidi="zh-CN"/>
              </w:rPr>
              <w:t>法定代表人</w:t>
            </w:r>
          </w:p>
        </w:tc>
        <w:tc>
          <w:tcPr>
            <w:tcW w:w="2055" w:type="dxa"/>
            <w:vAlign w:val="center"/>
          </w:tcPr>
          <w:p w14:paraId="0633EA80">
            <w:pPr>
              <w:keepNext w:val="0"/>
              <w:keepLines w:val="0"/>
              <w:pageBreakBefore w:val="0"/>
              <w:kinsoku/>
              <w:wordWrap/>
              <w:overflowPunct/>
              <w:topLinePunct w:val="0"/>
              <w:autoSpaceDE w:val="0"/>
              <w:autoSpaceDN w:val="0"/>
              <w:bidi w:val="0"/>
              <w:adjustRightInd/>
              <w:spacing w:line="560" w:lineRule="exact"/>
              <w:ind w:right="955"/>
              <w:jc w:val="center"/>
              <w:textAlignment w:val="auto"/>
              <w:rPr>
                <w:rFonts w:hint="default" w:ascii="Times New Roman" w:hAnsi="Times New Roman" w:eastAsia="仿宋_GB2312" w:cs="Times New Roman"/>
                <w:color w:val="auto"/>
                <w:sz w:val="28"/>
                <w:szCs w:val="28"/>
                <w:lang w:val="zh-CN" w:bidi="zh-CN"/>
              </w:rPr>
            </w:pPr>
          </w:p>
        </w:tc>
        <w:tc>
          <w:tcPr>
            <w:tcW w:w="2250" w:type="dxa"/>
            <w:vAlign w:val="center"/>
          </w:tcPr>
          <w:p w14:paraId="1BCB8DA5">
            <w:pPr>
              <w:keepNext w:val="0"/>
              <w:keepLines w:val="0"/>
              <w:pageBreakBefore w:val="0"/>
              <w:widowControl w:val="0"/>
              <w:kinsoku/>
              <w:wordWrap/>
              <w:overflowPunct/>
              <w:topLinePunct w:val="0"/>
              <w:autoSpaceDE w:val="0"/>
              <w:autoSpaceDN w:val="0"/>
              <w:bidi w:val="0"/>
              <w:adjustRightInd/>
              <w:snapToGrid/>
              <w:spacing w:line="560" w:lineRule="exact"/>
              <w:ind w:right="0"/>
              <w:jc w:val="center"/>
              <w:textAlignment w:val="auto"/>
              <w:rPr>
                <w:rFonts w:hint="default" w:ascii="Times New Roman" w:hAnsi="Times New Roman" w:eastAsia="仿宋_GB2312" w:cs="Times New Roman"/>
                <w:color w:val="auto"/>
                <w:sz w:val="24"/>
                <w:szCs w:val="24"/>
                <w:lang w:val="zh-CN" w:bidi="zh-CN"/>
              </w:rPr>
            </w:pPr>
            <w:r>
              <w:rPr>
                <w:rFonts w:hint="default" w:ascii="Times New Roman" w:hAnsi="Times New Roman" w:eastAsia="仿宋_GB2312" w:cs="Times New Roman"/>
                <w:color w:val="auto"/>
                <w:sz w:val="24"/>
                <w:szCs w:val="24"/>
                <w:lang w:val="zh-CN" w:bidi="zh-CN"/>
              </w:rPr>
              <w:t>资产总额(万元)</w:t>
            </w:r>
          </w:p>
        </w:tc>
        <w:tc>
          <w:tcPr>
            <w:tcW w:w="3151" w:type="dxa"/>
            <w:vAlign w:val="center"/>
          </w:tcPr>
          <w:p w14:paraId="48A681F8">
            <w:pPr>
              <w:keepNext w:val="0"/>
              <w:keepLines w:val="0"/>
              <w:pageBreakBefore w:val="0"/>
              <w:kinsoku/>
              <w:wordWrap/>
              <w:overflowPunct/>
              <w:topLinePunct w:val="0"/>
              <w:autoSpaceDE w:val="0"/>
              <w:autoSpaceDN w:val="0"/>
              <w:bidi w:val="0"/>
              <w:adjustRightInd/>
              <w:spacing w:line="560" w:lineRule="exact"/>
              <w:ind w:right="1058"/>
              <w:jc w:val="center"/>
              <w:textAlignment w:val="auto"/>
              <w:rPr>
                <w:rFonts w:hint="default" w:ascii="Times New Roman" w:hAnsi="Times New Roman" w:eastAsia="仿宋_GB2312" w:cs="Times New Roman"/>
                <w:color w:val="auto"/>
                <w:sz w:val="28"/>
                <w:szCs w:val="28"/>
                <w:lang w:val="zh-CN" w:bidi="zh-CN"/>
              </w:rPr>
            </w:pPr>
          </w:p>
        </w:tc>
      </w:tr>
      <w:tr w14:paraId="42AC7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jc w:val="center"/>
        </w:trPr>
        <w:tc>
          <w:tcPr>
            <w:tcW w:w="1659" w:type="dxa"/>
            <w:vMerge w:val="restart"/>
            <w:vAlign w:val="center"/>
          </w:tcPr>
          <w:p w14:paraId="12B8F8EF">
            <w:pPr>
              <w:keepNext w:val="0"/>
              <w:keepLines w:val="0"/>
              <w:pageBreakBefore w:val="0"/>
              <w:widowControl w:val="0"/>
              <w:kinsoku/>
              <w:wordWrap/>
              <w:overflowPunct/>
              <w:topLinePunct w:val="0"/>
              <w:autoSpaceDE w:val="0"/>
              <w:autoSpaceDN w:val="0"/>
              <w:bidi w:val="0"/>
              <w:adjustRightInd/>
              <w:snapToGrid/>
              <w:spacing w:line="560" w:lineRule="exact"/>
              <w:ind w:right="0"/>
              <w:jc w:val="center"/>
              <w:textAlignment w:val="auto"/>
              <w:rPr>
                <w:rFonts w:hint="default" w:ascii="Times New Roman" w:hAnsi="Times New Roman" w:eastAsia="仿宋_GB2312" w:cs="Times New Roman"/>
                <w:color w:val="auto"/>
                <w:sz w:val="24"/>
                <w:szCs w:val="24"/>
                <w:lang w:val="zh-CN" w:bidi="zh-CN"/>
              </w:rPr>
            </w:pPr>
            <w:r>
              <w:rPr>
                <w:rFonts w:hint="default" w:ascii="Times New Roman" w:hAnsi="Times New Roman" w:eastAsia="仿宋_GB2312" w:cs="Times New Roman"/>
                <w:color w:val="auto"/>
                <w:sz w:val="24"/>
                <w:szCs w:val="24"/>
                <w:lang w:val="zh-CN" w:bidi="zh-CN"/>
              </w:rPr>
              <w:t>通讯地址</w:t>
            </w:r>
          </w:p>
        </w:tc>
        <w:tc>
          <w:tcPr>
            <w:tcW w:w="2055" w:type="dxa"/>
            <w:vMerge w:val="restart"/>
            <w:vAlign w:val="center"/>
          </w:tcPr>
          <w:p w14:paraId="37011EDF">
            <w:pPr>
              <w:keepNext w:val="0"/>
              <w:keepLines w:val="0"/>
              <w:pageBreakBefore w:val="0"/>
              <w:kinsoku/>
              <w:wordWrap/>
              <w:overflowPunct/>
              <w:topLinePunct w:val="0"/>
              <w:autoSpaceDE w:val="0"/>
              <w:autoSpaceDN w:val="0"/>
              <w:bidi w:val="0"/>
              <w:adjustRightInd/>
              <w:spacing w:line="560" w:lineRule="exact"/>
              <w:ind w:right="955"/>
              <w:jc w:val="center"/>
              <w:textAlignment w:val="auto"/>
              <w:rPr>
                <w:rFonts w:hint="default" w:ascii="Times New Roman" w:hAnsi="Times New Roman" w:eastAsia="仿宋_GB2312" w:cs="Times New Roman"/>
                <w:color w:val="auto"/>
                <w:sz w:val="28"/>
                <w:szCs w:val="28"/>
                <w:lang w:val="zh-CN" w:bidi="zh-CN"/>
              </w:rPr>
            </w:pPr>
          </w:p>
        </w:tc>
        <w:tc>
          <w:tcPr>
            <w:tcW w:w="2250" w:type="dxa"/>
            <w:vAlign w:val="center"/>
          </w:tcPr>
          <w:p w14:paraId="6AF23A59">
            <w:pPr>
              <w:keepNext w:val="0"/>
              <w:keepLines w:val="0"/>
              <w:pageBreakBefore w:val="0"/>
              <w:widowControl w:val="0"/>
              <w:kinsoku/>
              <w:wordWrap/>
              <w:overflowPunct/>
              <w:topLinePunct w:val="0"/>
              <w:autoSpaceDE w:val="0"/>
              <w:autoSpaceDN w:val="0"/>
              <w:bidi w:val="0"/>
              <w:adjustRightInd/>
              <w:snapToGrid/>
              <w:spacing w:line="560" w:lineRule="exact"/>
              <w:ind w:right="0"/>
              <w:jc w:val="center"/>
              <w:textAlignment w:val="auto"/>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zh-CN" w:bidi="zh-CN"/>
              </w:rPr>
              <w:t>收款单位名称</w:t>
            </w:r>
          </w:p>
        </w:tc>
        <w:tc>
          <w:tcPr>
            <w:tcW w:w="3151" w:type="dxa"/>
            <w:vAlign w:val="center"/>
          </w:tcPr>
          <w:p w14:paraId="0BEF9145">
            <w:pPr>
              <w:keepNext w:val="0"/>
              <w:keepLines w:val="0"/>
              <w:pageBreakBefore w:val="0"/>
              <w:kinsoku/>
              <w:wordWrap/>
              <w:overflowPunct/>
              <w:topLinePunct w:val="0"/>
              <w:autoSpaceDE w:val="0"/>
              <w:autoSpaceDN w:val="0"/>
              <w:bidi w:val="0"/>
              <w:adjustRightInd/>
              <w:spacing w:line="560" w:lineRule="exact"/>
              <w:jc w:val="both"/>
              <w:textAlignment w:val="auto"/>
              <w:rPr>
                <w:rFonts w:hint="default" w:ascii="Times New Roman" w:hAnsi="Times New Roman" w:cs="Times New Roman"/>
                <w:lang w:val="zh-CN"/>
              </w:rPr>
            </w:pPr>
          </w:p>
        </w:tc>
      </w:tr>
      <w:tr w14:paraId="22B1C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jc w:val="center"/>
        </w:trPr>
        <w:tc>
          <w:tcPr>
            <w:tcW w:w="1659" w:type="dxa"/>
            <w:vMerge w:val="continue"/>
            <w:vAlign w:val="center"/>
          </w:tcPr>
          <w:p w14:paraId="6C41063F">
            <w:pPr>
              <w:keepNext w:val="0"/>
              <w:keepLines w:val="0"/>
              <w:pageBreakBefore w:val="0"/>
              <w:kinsoku/>
              <w:wordWrap/>
              <w:overflowPunct/>
              <w:topLinePunct w:val="0"/>
              <w:autoSpaceDE w:val="0"/>
              <w:autoSpaceDN w:val="0"/>
              <w:bidi w:val="0"/>
              <w:adjustRightInd/>
              <w:spacing w:line="560" w:lineRule="exact"/>
              <w:ind w:right="415"/>
              <w:jc w:val="center"/>
              <w:textAlignment w:val="auto"/>
              <w:rPr>
                <w:rFonts w:hint="default" w:ascii="Times New Roman" w:hAnsi="Times New Roman" w:eastAsia="仿宋_GB2312" w:cs="Times New Roman"/>
                <w:color w:val="auto"/>
                <w:sz w:val="28"/>
                <w:szCs w:val="28"/>
                <w:lang w:val="zh-CN" w:bidi="zh-CN"/>
              </w:rPr>
            </w:pPr>
          </w:p>
        </w:tc>
        <w:tc>
          <w:tcPr>
            <w:tcW w:w="2055" w:type="dxa"/>
            <w:vMerge w:val="continue"/>
            <w:vAlign w:val="center"/>
          </w:tcPr>
          <w:p w14:paraId="7E7759A0">
            <w:pPr>
              <w:keepNext w:val="0"/>
              <w:keepLines w:val="0"/>
              <w:pageBreakBefore w:val="0"/>
              <w:kinsoku/>
              <w:wordWrap/>
              <w:overflowPunct/>
              <w:topLinePunct w:val="0"/>
              <w:autoSpaceDE w:val="0"/>
              <w:autoSpaceDN w:val="0"/>
              <w:bidi w:val="0"/>
              <w:adjustRightInd/>
              <w:spacing w:line="560" w:lineRule="exact"/>
              <w:ind w:right="955"/>
              <w:jc w:val="center"/>
              <w:textAlignment w:val="auto"/>
              <w:rPr>
                <w:rFonts w:hint="default" w:ascii="Times New Roman" w:hAnsi="Times New Roman" w:eastAsia="仿宋_GB2312" w:cs="Times New Roman"/>
                <w:color w:val="auto"/>
                <w:sz w:val="28"/>
                <w:szCs w:val="28"/>
                <w:lang w:val="zh-CN" w:bidi="zh-CN"/>
              </w:rPr>
            </w:pPr>
          </w:p>
        </w:tc>
        <w:tc>
          <w:tcPr>
            <w:tcW w:w="2250" w:type="dxa"/>
            <w:vAlign w:val="center"/>
          </w:tcPr>
          <w:p w14:paraId="274CC441">
            <w:pPr>
              <w:keepNext w:val="0"/>
              <w:keepLines w:val="0"/>
              <w:pageBreakBefore w:val="0"/>
              <w:widowControl w:val="0"/>
              <w:kinsoku/>
              <w:wordWrap/>
              <w:overflowPunct/>
              <w:topLinePunct w:val="0"/>
              <w:autoSpaceDE w:val="0"/>
              <w:autoSpaceDN w:val="0"/>
              <w:bidi w:val="0"/>
              <w:adjustRightInd/>
              <w:snapToGrid/>
              <w:spacing w:line="560" w:lineRule="exact"/>
              <w:ind w:right="0"/>
              <w:jc w:val="center"/>
              <w:textAlignment w:val="auto"/>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zh-CN" w:bidi="zh-CN"/>
              </w:rPr>
              <w:t>收款单位开户行</w:t>
            </w:r>
          </w:p>
        </w:tc>
        <w:tc>
          <w:tcPr>
            <w:tcW w:w="3151" w:type="dxa"/>
            <w:vAlign w:val="center"/>
          </w:tcPr>
          <w:p w14:paraId="34A7816E">
            <w:pPr>
              <w:keepNext w:val="0"/>
              <w:keepLines w:val="0"/>
              <w:pageBreakBefore w:val="0"/>
              <w:kinsoku/>
              <w:wordWrap/>
              <w:overflowPunct/>
              <w:topLinePunct w:val="0"/>
              <w:autoSpaceDE w:val="0"/>
              <w:autoSpaceDN w:val="0"/>
              <w:bidi w:val="0"/>
              <w:adjustRightInd/>
              <w:spacing w:line="560" w:lineRule="exact"/>
              <w:jc w:val="both"/>
              <w:textAlignment w:val="auto"/>
              <w:rPr>
                <w:rFonts w:ascii="Times New Roman" w:hAnsi="Times New Roman" w:cs="Times New Roman"/>
              </w:rPr>
            </w:pPr>
          </w:p>
        </w:tc>
      </w:tr>
      <w:tr w14:paraId="7CA1D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jc w:val="center"/>
        </w:trPr>
        <w:tc>
          <w:tcPr>
            <w:tcW w:w="1659" w:type="dxa"/>
            <w:vMerge w:val="continue"/>
            <w:vAlign w:val="center"/>
          </w:tcPr>
          <w:p w14:paraId="561E0220">
            <w:pPr>
              <w:keepNext w:val="0"/>
              <w:keepLines w:val="0"/>
              <w:pageBreakBefore w:val="0"/>
              <w:kinsoku/>
              <w:wordWrap/>
              <w:overflowPunct/>
              <w:topLinePunct w:val="0"/>
              <w:autoSpaceDE w:val="0"/>
              <w:autoSpaceDN w:val="0"/>
              <w:bidi w:val="0"/>
              <w:adjustRightInd/>
              <w:spacing w:line="560" w:lineRule="exact"/>
              <w:ind w:right="415"/>
              <w:jc w:val="center"/>
              <w:textAlignment w:val="auto"/>
              <w:rPr>
                <w:rFonts w:hint="default" w:ascii="Times New Roman" w:hAnsi="Times New Roman" w:eastAsia="仿宋_GB2312" w:cs="Times New Roman"/>
                <w:color w:val="auto"/>
                <w:sz w:val="28"/>
                <w:szCs w:val="28"/>
                <w:lang w:val="zh-CN" w:bidi="zh-CN"/>
              </w:rPr>
            </w:pPr>
          </w:p>
        </w:tc>
        <w:tc>
          <w:tcPr>
            <w:tcW w:w="2055" w:type="dxa"/>
            <w:vMerge w:val="continue"/>
            <w:vAlign w:val="center"/>
          </w:tcPr>
          <w:p w14:paraId="23BD0C77">
            <w:pPr>
              <w:keepNext w:val="0"/>
              <w:keepLines w:val="0"/>
              <w:pageBreakBefore w:val="0"/>
              <w:kinsoku/>
              <w:wordWrap/>
              <w:overflowPunct/>
              <w:topLinePunct w:val="0"/>
              <w:autoSpaceDE w:val="0"/>
              <w:autoSpaceDN w:val="0"/>
              <w:bidi w:val="0"/>
              <w:adjustRightInd/>
              <w:spacing w:line="560" w:lineRule="exact"/>
              <w:ind w:right="955"/>
              <w:jc w:val="center"/>
              <w:textAlignment w:val="auto"/>
              <w:rPr>
                <w:rFonts w:hint="default" w:ascii="Times New Roman" w:hAnsi="Times New Roman" w:eastAsia="仿宋_GB2312" w:cs="Times New Roman"/>
                <w:color w:val="auto"/>
                <w:sz w:val="28"/>
                <w:szCs w:val="28"/>
                <w:lang w:val="zh-CN" w:bidi="zh-CN"/>
              </w:rPr>
            </w:pPr>
          </w:p>
        </w:tc>
        <w:tc>
          <w:tcPr>
            <w:tcW w:w="2250" w:type="dxa"/>
            <w:vAlign w:val="center"/>
          </w:tcPr>
          <w:p w14:paraId="30A94B4A">
            <w:pPr>
              <w:keepNext w:val="0"/>
              <w:keepLines w:val="0"/>
              <w:pageBreakBefore w:val="0"/>
              <w:widowControl w:val="0"/>
              <w:kinsoku/>
              <w:wordWrap/>
              <w:overflowPunct/>
              <w:topLinePunct w:val="0"/>
              <w:autoSpaceDE w:val="0"/>
              <w:autoSpaceDN w:val="0"/>
              <w:bidi w:val="0"/>
              <w:adjustRightInd/>
              <w:snapToGrid/>
              <w:spacing w:line="560" w:lineRule="exact"/>
              <w:ind w:right="0"/>
              <w:jc w:val="center"/>
              <w:textAlignment w:val="auto"/>
              <w:rPr>
                <w:rFonts w:hint="default" w:ascii="Times New Roman" w:hAnsi="Times New Roman" w:eastAsia="仿宋_GB2312" w:cs="Times New Roman"/>
                <w:color w:val="auto"/>
                <w:sz w:val="24"/>
                <w:szCs w:val="24"/>
                <w:lang w:val="zh-CN" w:bidi="zh-CN"/>
              </w:rPr>
            </w:pPr>
            <w:r>
              <w:rPr>
                <w:rFonts w:hint="default" w:ascii="Times New Roman" w:hAnsi="Times New Roman" w:eastAsia="仿宋_GB2312" w:cs="Times New Roman"/>
                <w:color w:val="auto"/>
                <w:sz w:val="24"/>
                <w:szCs w:val="24"/>
                <w:lang w:val="zh-CN" w:bidi="zh-CN"/>
              </w:rPr>
              <w:t>收款单位账号</w:t>
            </w:r>
          </w:p>
        </w:tc>
        <w:tc>
          <w:tcPr>
            <w:tcW w:w="3151" w:type="dxa"/>
            <w:vAlign w:val="center"/>
          </w:tcPr>
          <w:p w14:paraId="5AF7CAF9">
            <w:pPr>
              <w:keepNext w:val="0"/>
              <w:keepLines w:val="0"/>
              <w:pageBreakBefore w:val="0"/>
              <w:kinsoku/>
              <w:wordWrap/>
              <w:overflowPunct/>
              <w:topLinePunct w:val="0"/>
              <w:autoSpaceDE w:val="0"/>
              <w:autoSpaceDN w:val="0"/>
              <w:bidi w:val="0"/>
              <w:adjustRightInd/>
              <w:spacing w:line="560" w:lineRule="exact"/>
              <w:jc w:val="both"/>
              <w:textAlignment w:val="auto"/>
              <w:rPr>
                <w:rFonts w:ascii="Times New Roman" w:hAnsi="Times New Roman" w:cs="Times New Roman"/>
              </w:rPr>
            </w:pPr>
          </w:p>
        </w:tc>
      </w:tr>
      <w:tr w14:paraId="4E5AA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9115" w:type="dxa"/>
            <w:gridSpan w:val="4"/>
          </w:tcPr>
          <w:p w14:paraId="15A6F612">
            <w:pPr>
              <w:keepNext w:val="0"/>
              <w:keepLines w:val="0"/>
              <w:pageBreakBefore w:val="0"/>
              <w:widowControl w:val="0"/>
              <w:kinsoku/>
              <w:wordWrap/>
              <w:overflowPunct/>
              <w:topLinePunct w:val="0"/>
              <w:autoSpaceDE w:val="0"/>
              <w:autoSpaceDN w:val="0"/>
              <w:bidi w:val="0"/>
              <w:adjustRightInd/>
              <w:snapToGrid/>
              <w:spacing w:line="560" w:lineRule="exact"/>
              <w:ind w:right="0"/>
              <w:jc w:val="both"/>
              <w:textAlignment w:val="auto"/>
              <w:rPr>
                <w:rFonts w:hint="default" w:ascii="Times New Roman" w:hAnsi="Times New Roman" w:eastAsia="仿宋_GB2312" w:cs="Times New Roman"/>
                <w:color w:val="auto"/>
                <w:sz w:val="28"/>
                <w:szCs w:val="28"/>
                <w:lang w:val="zh-CN" w:bidi="zh-CN"/>
              </w:rPr>
            </w:pPr>
            <w:r>
              <w:rPr>
                <w:rFonts w:hint="default" w:ascii="Times New Roman" w:hAnsi="Times New Roman" w:eastAsia="仿宋_GB2312" w:cs="Times New Roman"/>
                <w:color w:val="auto"/>
                <w:sz w:val="24"/>
                <w:szCs w:val="24"/>
                <w:lang w:val="zh-CN" w:bidi="zh-CN"/>
              </w:rPr>
              <w:t xml:space="preserve">单位简介（主营业务、人员规模、主要业绩等，不超过 </w:t>
            </w:r>
            <w:r>
              <w:rPr>
                <w:rFonts w:hint="default" w:ascii="Times New Roman" w:hAnsi="Times New Roman" w:eastAsia="仿宋_GB2312" w:cs="Times New Roman"/>
                <w:color w:val="auto"/>
                <w:sz w:val="24"/>
                <w:szCs w:val="24"/>
                <w:lang w:val="en-US" w:bidi="zh-CN"/>
              </w:rPr>
              <w:t>3</w:t>
            </w:r>
            <w:r>
              <w:rPr>
                <w:rFonts w:hint="default" w:ascii="Times New Roman" w:hAnsi="Times New Roman" w:eastAsia="仿宋_GB2312" w:cs="Times New Roman"/>
                <w:color w:val="auto"/>
                <w:sz w:val="24"/>
                <w:szCs w:val="24"/>
                <w:lang w:val="zh-CN" w:bidi="zh-CN"/>
              </w:rPr>
              <w:t>00 字）</w:t>
            </w:r>
          </w:p>
        </w:tc>
      </w:tr>
      <w:tr w14:paraId="1BC16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1" w:hRule="atLeast"/>
          <w:jc w:val="center"/>
        </w:trPr>
        <w:tc>
          <w:tcPr>
            <w:tcW w:w="9115" w:type="dxa"/>
            <w:gridSpan w:val="4"/>
          </w:tcPr>
          <w:p w14:paraId="7B8DD552">
            <w:pPr>
              <w:keepNext w:val="0"/>
              <w:keepLines w:val="0"/>
              <w:pageBreakBefore w:val="0"/>
              <w:kinsoku/>
              <w:wordWrap/>
              <w:overflowPunct/>
              <w:topLinePunct w:val="0"/>
              <w:autoSpaceDE w:val="0"/>
              <w:autoSpaceDN w:val="0"/>
              <w:bidi w:val="0"/>
              <w:adjustRightInd/>
              <w:spacing w:line="560" w:lineRule="exact"/>
              <w:jc w:val="left"/>
              <w:textAlignment w:val="auto"/>
              <w:rPr>
                <w:rFonts w:hint="default" w:ascii="Times New Roman" w:hAnsi="Times New Roman" w:eastAsia="仿宋_GB2312" w:cs="Times New Roman"/>
                <w:color w:val="auto"/>
                <w:sz w:val="20"/>
                <w:szCs w:val="22"/>
                <w:lang w:val="zh-CN" w:bidi="zh-CN"/>
              </w:rPr>
            </w:pPr>
          </w:p>
          <w:p w14:paraId="04F04115">
            <w:pPr>
              <w:keepNext w:val="0"/>
              <w:keepLines w:val="0"/>
              <w:pageBreakBefore w:val="0"/>
              <w:kinsoku/>
              <w:wordWrap/>
              <w:overflowPunct/>
              <w:topLinePunct w:val="0"/>
              <w:autoSpaceDE w:val="0"/>
              <w:autoSpaceDN w:val="0"/>
              <w:bidi w:val="0"/>
              <w:adjustRightInd/>
              <w:spacing w:line="560" w:lineRule="exact"/>
              <w:jc w:val="left"/>
              <w:textAlignment w:val="auto"/>
              <w:rPr>
                <w:rFonts w:hint="default" w:ascii="Times New Roman" w:hAnsi="Times New Roman" w:eastAsia="仿宋_GB2312" w:cs="Times New Roman"/>
                <w:color w:val="auto"/>
                <w:sz w:val="20"/>
                <w:szCs w:val="22"/>
                <w:lang w:val="zh-CN" w:bidi="zh-CN"/>
              </w:rPr>
            </w:pPr>
          </w:p>
          <w:p w14:paraId="3CE461CD">
            <w:pPr>
              <w:pStyle w:val="6"/>
              <w:rPr>
                <w:rFonts w:hint="default" w:ascii="Times New Roman" w:hAnsi="Times New Roman" w:cs="Times New Roman"/>
                <w:lang w:val="zh-CN"/>
              </w:rPr>
            </w:pPr>
          </w:p>
          <w:p w14:paraId="4324CD5C">
            <w:pPr>
              <w:keepNext w:val="0"/>
              <w:keepLines w:val="0"/>
              <w:pageBreakBefore w:val="0"/>
              <w:kinsoku/>
              <w:wordWrap/>
              <w:overflowPunct/>
              <w:topLinePunct w:val="0"/>
              <w:autoSpaceDE w:val="0"/>
              <w:autoSpaceDN w:val="0"/>
              <w:bidi w:val="0"/>
              <w:adjustRightInd/>
              <w:spacing w:line="560" w:lineRule="exact"/>
              <w:jc w:val="left"/>
              <w:textAlignment w:val="auto"/>
              <w:rPr>
                <w:rFonts w:hint="default" w:ascii="Times New Roman" w:hAnsi="Times New Roman" w:eastAsia="仿宋_GB2312" w:cs="Times New Roman"/>
                <w:color w:val="auto"/>
                <w:sz w:val="20"/>
                <w:szCs w:val="22"/>
                <w:lang w:val="zh-CN" w:bidi="zh-CN"/>
              </w:rPr>
            </w:pPr>
          </w:p>
          <w:p w14:paraId="29AF581A">
            <w:pPr>
              <w:keepNext w:val="0"/>
              <w:keepLines w:val="0"/>
              <w:pageBreakBefore w:val="0"/>
              <w:kinsoku/>
              <w:wordWrap/>
              <w:overflowPunct/>
              <w:topLinePunct w:val="0"/>
              <w:autoSpaceDE w:val="0"/>
              <w:autoSpaceDN w:val="0"/>
              <w:bidi w:val="0"/>
              <w:adjustRightInd/>
              <w:spacing w:line="560" w:lineRule="exact"/>
              <w:jc w:val="left"/>
              <w:textAlignment w:val="auto"/>
              <w:rPr>
                <w:rFonts w:hint="default" w:ascii="Times New Roman" w:hAnsi="Times New Roman" w:eastAsia="仿宋_GB2312" w:cs="Times New Roman"/>
                <w:color w:val="auto"/>
                <w:sz w:val="20"/>
                <w:szCs w:val="22"/>
                <w:lang w:val="zh-CN" w:bidi="zh-CN"/>
              </w:rPr>
            </w:pPr>
          </w:p>
          <w:p w14:paraId="51E8EF8A">
            <w:pPr>
              <w:pStyle w:val="6"/>
              <w:keepNext w:val="0"/>
              <w:keepLines w:val="0"/>
              <w:pageBreakBefore w:val="0"/>
              <w:kinsoku/>
              <w:wordWrap/>
              <w:overflowPunct/>
              <w:topLinePunct w:val="0"/>
              <w:bidi w:val="0"/>
              <w:adjustRightInd/>
              <w:spacing w:line="560" w:lineRule="exact"/>
              <w:textAlignment w:val="auto"/>
              <w:rPr>
                <w:rFonts w:hint="default" w:ascii="Times New Roman" w:hAnsi="Times New Roman" w:eastAsia="仿宋_GB2312" w:cs="Times New Roman"/>
                <w:color w:val="auto"/>
                <w:sz w:val="20"/>
                <w:szCs w:val="22"/>
                <w:lang w:val="zh-CN" w:bidi="zh-CN"/>
              </w:rPr>
            </w:pPr>
          </w:p>
          <w:p w14:paraId="7E0E05C5">
            <w:pPr>
              <w:keepNext w:val="0"/>
              <w:keepLines w:val="0"/>
              <w:pageBreakBefore w:val="0"/>
              <w:kinsoku/>
              <w:wordWrap/>
              <w:overflowPunct/>
              <w:topLinePunct w:val="0"/>
              <w:autoSpaceDE w:val="0"/>
              <w:autoSpaceDN w:val="0"/>
              <w:bidi w:val="0"/>
              <w:adjustRightInd/>
              <w:spacing w:before="3" w:line="560" w:lineRule="exact"/>
              <w:jc w:val="left"/>
              <w:textAlignment w:val="auto"/>
              <w:rPr>
                <w:rFonts w:hint="default" w:ascii="Times New Roman" w:hAnsi="Times New Roman" w:eastAsia="仿宋_GB2312" w:cs="Times New Roman"/>
                <w:color w:val="auto"/>
                <w:sz w:val="28"/>
                <w:szCs w:val="22"/>
                <w:lang w:val="zh-CN" w:bidi="zh-CN"/>
              </w:rPr>
            </w:pPr>
          </w:p>
          <w:p w14:paraId="467E8651">
            <w:pPr>
              <w:pStyle w:val="6"/>
              <w:rPr>
                <w:rFonts w:hint="default" w:ascii="Times New Roman" w:hAnsi="Times New Roman" w:eastAsia="仿宋_GB2312" w:cs="Times New Roman"/>
                <w:color w:val="auto"/>
                <w:sz w:val="28"/>
                <w:szCs w:val="22"/>
                <w:lang w:val="zh-CN" w:bidi="zh-CN"/>
              </w:rPr>
            </w:pPr>
          </w:p>
          <w:p w14:paraId="26BF550B">
            <w:pPr>
              <w:pStyle w:val="6"/>
              <w:rPr>
                <w:rFonts w:hint="default" w:ascii="Times New Roman" w:hAnsi="Times New Roman" w:eastAsia="仿宋_GB2312" w:cs="Times New Roman"/>
                <w:color w:val="auto"/>
                <w:sz w:val="28"/>
                <w:szCs w:val="22"/>
                <w:lang w:val="zh-CN" w:bidi="zh-CN"/>
              </w:rPr>
            </w:pPr>
          </w:p>
          <w:p w14:paraId="30AC840B">
            <w:pPr>
              <w:pStyle w:val="6"/>
              <w:rPr>
                <w:rFonts w:hint="default" w:ascii="Times New Roman" w:hAnsi="Times New Roman" w:eastAsia="仿宋_GB2312" w:cs="Times New Roman"/>
                <w:color w:val="auto"/>
                <w:sz w:val="28"/>
                <w:szCs w:val="22"/>
                <w:lang w:val="zh-CN" w:bidi="zh-CN"/>
              </w:rPr>
            </w:pPr>
          </w:p>
          <w:p w14:paraId="6F7E9B9E">
            <w:pPr>
              <w:keepNext w:val="0"/>
              <w:keepLines w:val="0"/>
              <w:pageBreakBefore w:val="0"/>
              <w:tabs>
                <w:tab w:val="left" w:pos="2926"/>
              </w:tabs>
              <w:kinsoku/>
              <w:wordWrap/>
              <w:overflowPunct/>
              <w:topLinePunct w:val="0"/>
              <w:autoSpaceDE w:val="0"/>
              <w:autoSpaceDN w:val="0"/>
              <w:bidi w:val="0"/>
              <w:adjustRightInd/>
              <w:spacing w:line="560" w:lineRule="exact"/>
              <w:ind w:left="102"/>
              <w:jc w:val="left"/>
              <w:textAlignment w:val="auto"/>
              <w:rPr>
                <w:rFonts w:hint="default" w:ascii="Times New Roman" w:hAnsi="Times New Roman" w:eastAsia="仿宋_GB2312" w:cs="Times New Roman"/>
                <w:color w:val="auto"/>
                <w:szCs w:val="22"/>
                <w:lang w:val="zh-CN" w:bidi="zh-CN"/>
              </w:rPr>
            </w:pPr>
            <w:r>
              <w:rPr>
                <w:rFonts w:hint="default" w:ascii="Times New Roman" w:hAnsi="Times New Roman" w:eastAsia="仿宋_GB2312" w:cs="Times New Roman"/>
                <w:color w:val="auto"/>
                <w:szCs w:val="22"/>
                <w:lang w:val="zh-CN" w:bidi="zh-CN"/>
              </w:rPr>
              <w:t xml:space="preserve"> </w:t>
            </w:r>
            <w:r>
              <w:rPr>
                <w:rFonts w:hint="default" w:ascii="Times New Roman" w:hAnsi="Times New Roman" w:eastAsia="仿宋_GB2312" w:cs="Times New Roman"/>
                <w:color w:val="auto"/>
                <w:szCs w:val="22"/>
                <w:lang w:val="zh-CN" w:bidi="zh-CN"/>
              </w:rPr>
              <w:tab/>
            </w:r>
            <w:r>
              <w:rPr>
                <w:rFonts w:hint="default" w:ascii="Times New Roman" w:hAnsi="Times New Roman" w:eastAsia="仿宋_GB2312" w:cs="Times New Roman"/>
                <w:color w:val="auto"/>
                <w:szCs w:val="22"/>
                <w:lang w:val="zh-CN" w:bidi="zh-CN"/>
              </w:rPr>
              <w:t xml:space="preserve"> </w:t>
            </w:r>
          </w:p>
        </w:tc>
      </w:tr>
    </w:tbl>
    <w:p w14:paraId="0719EAF2">
      <w:pPr>
        <w:keepNext w:val="0"/>
        <w:keepLines w:val="0"/>
        <w:pageBreakBefore w:val="0"/>
        <w:kinsoku/>
        <w:wordWrap/>
        <w:overflowPunct/>
        <w:topLinePunct w:val="0"/>
        <w:bidi w:val="0"/>
        <w:adjustRightInd/>
        <w:spacing w:line="560" w:lineRule="exact"/>
        <w:textAlignment w:val="auto"/>
        <w:rPr>
          <w:rFonts w:hint="default" w:ascii="Times New Roman" w:hAnsi="Times New Roman" w:cs="Times New Roman"/>
          <w:color w:val="auto"/>
        </w:rPr>
        <w:sectPr>
          <w:footerReference r:id="rId5" w:type="default"/>
          <w:pgSz w:w="11905" w:h="16838"/>
          <w:pgMar w:top="2098" w:right="1474" w:bottom="1984" w:left="1587" w:header="850" w:footer="992" w:gutter="0"/>
          <w:pgNumType w:fmt="numberInDash"/>
          <w:cols w:space="0" w:num="1"/>
          <w:rtlGutter w:val="0"/>
          <w:docGrid w:type="lines" w:linePitch="319" w:charSpace="0"/>
        </w:sectPr>
      </w:pPr>
    </w:p>
    <w:p w14:paraId="1608A317">
      <w:pPr>
        <w:keepNext w:val="0"/>
        <w:keepLines w:val="0"/>
        <w:pageBreakBefore w:val="0"/>
        <w:kinsoku/>
        <w:wordWrap/>
        <w:overflowPunct/>
        <w:topLinePunct w:val="0"/>
        <w:autoSpaceDE w:val="0"/>
        <w:autoSpaceDN w:val="0"/>
        <w:bidi w:val="0"/>
        <w:adjustRightInd/>
        <w:spacing w:before="9" w:line="560" w:lineRule="exact"/>
        <w:jc w:val="left"/>
        <w:textAlignment w:val="auto"/>
        <w:rPr>
          <w:rFonts w:hint="default" w:ascii="Times New Roman" w:hAnsi="Times New Roman" w:eastAsia="宋体" w:cs="Times New Roman"/>
          <w:b/>
          <w:color w:val="auto"/>
          <w:kern w:val="0"/>
          <w:sz w:val="12"/>
          <w:szCs w:val="22"/>
          <w:lang w:val="en-US" w:bidi="zh-CN"/>
        </w:rPr>
      </w:pPr>
      <w:r>
        <w:rPr>
          <w:rFonts w:hint="default" w:ascii="Times New Roman" w:hAnsi="Times New Roman" w:eastAsia="黑体" w:cs="Times New Roman"/>
          <w:b w:val="0"/>
          <w:bCs/>
          <w:color w:val="auto"/>
          <w:sz w:val="32"/>
          <w:szCs w:val="22"/>
          <w:lang w:val="en-US" w:bidi="zh-CN"/>
        </w:rPr>
        <w:t>表六：</w:t>
      </w:r>
      <w:r>
        <w:rPr>
          <w:rFonts w:hint="default" w:ascii="Times New Roman" w:hAnsi="Times New Roman" w:eastAsia="黑体" w:cs="Times New Roman"/>
          <w:b w:val="0"/>
          <w:bCs/>
          <w:color w:val="auto"/>
          <w:sz w:val="32"/>
          <w:szCs w:val="22"/>
          <w:lang w:val="zh-CN" w:bidi="zh-CN"/>
        </w:rPr>
        <w:t>联合申报</w:t>
      </w:r>
      <w:r>
        <w:rPr>
          <w:rFonts w:hint="default" w:ascii="Times New Roman" w:hAnsi="Times New Roman" w:eastAsia="黑体" w:cs="Times New Roman"/>
          <w:b w:val="0"/>
          <w:bCs/>
          <w:color w:val="auto"/>
          <w:sz w:val="32"/>
          <w:szCs w:val="22"/>
          <w:lang w:val="en-US" w:bidi="zh-CN"/>
        </w:rPr>
        <w:t>表</w:t>
      </w:r>
    </w:p>
    <w:tbl>
      <w:tblPr>
        <w:tblStyle w:val="17"/>
        <w:tblW w:w="91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6"/>
        <w:gridCol w:w="1702"/>
        <w:gridCol w:w="6406"/>
      </w:tblGrid>
      <w:tr w14:paraId="15977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jc w:val="center"/>
        </w:trPr>
        <w:tc>
          <w:tcPr>
            <w:tcW w:w="9104" w:type="dxa"/>
            <w:gridSpan w:val="3"/>
          </w:tcPr>
          <w:p w14:paraId="1E6057FE">
            <w:pPr>
              <w:keepNext w:val="0"/>
              <w:keepLines w:val="0"/>
              <w:pageBreakBefore w:val="0"/>
              <w:kinsoku/>
              <w:wordWrap/>
              <w:overflowPunct/>
              <w:topLinePunct w:val="0"/>
              <w:autoSpaceDE w:val="0"/>
              <w:autoSpaceDN w:val="0"/>
              <w:bidi w:val="0"/>
              <w:adjustRightInd/>
              <w:spacing w:line="560" w:lineRule="exact"/>
              <w:jc w:val="left"/>
              <w:textAlignment w:val="auto"/>
              <w:rPr>
                <w:rFonts w:hint="default" w:ascii="Times New Roman" w:hAnsi="Times New Roman" w:eastAsia="仿宋_GB2312" w:cs="Times New Roman"/>
                <w:color w:val="auto"/>
                <w:sz w:val="28"/>
                <w:szCs w:val="28"/>
                <w:lang w:val="zh-CN" w:bidi="zh-CN"/>
              </w:rPr>
            </w:pPr>
            <w:r>
              <w:rPr>
                <w:rFonts w:hint="default" w:ascii="Times New Roman" w:hAnsi="Times New Roman" w:eastAsia="仿宋_GB2312" w:cs="Times New Roman"/>
                <w:color w:val="auto"/>
                <w:sz w:val="28"/>
                <w:szCs w:val="28"/>
                <w:lang w:val="zh-CN" w:bidi="zh-CN"/>
              </w:rPr>
              <w:t>申报项目由</w:t>
            </w:r>
            <w:r>
              <w:rPr>
                <w:rFonts w:hint="default" w:ascii="Times New Roman" w:hAnsi="Times New Roman" w:eastAsia="仿宋_GB2312" w:cs="Times New Roman"/>
                <w:color w:val="auto"/>
                <w:sz w:val="28"/>
                <w:szCs w:val="28"/>
                <w:lang w:val="en-US" w:bidi="zh-CN"/>
              </w:rPr>
              <w:t>多</w:t>
            </w:r>
            <w:r>
              <w:rPr>
                <w:rFonts w:hint="default" w:ascii="Times New Roman" w:hAnsi="Times New Roman" w:eastAsia="仿宋_GB2312" w:cs="Times New Roman"/>
                <w:color w:val="auto"/>
                <w:sz w:val="28"/>
                <w:szCs w:val="28"/>
                <w:lang w:val="zh-CN" w:bidi="zh-CN"/>
              </w:rPr>
              <w:t>单位合作完成，合作各方均一致同意，</w:t>
            </w:r>
            <w:r>
              <w:rPr>
                <w:rFonts w:hint="default" w:ascii="Times New Roman" w:hAnsi="Times New Roman" w:eastAsia="仿宋_GB2312" w:cs="Times New Roman"/>
                <w:color w:val="auto"/>
                <w:sz w:val="28"/>
                <w:szCs w:val="28"/>
                <w:lang w:val="en-US" w:bidi="zh-CN"/>
              </w:rPr>
              <w:t>对项目</w:t>
            </w:r>
            <w:r>
              <w:rPr>
                <w:rFonts w:hint="default" w:ascii="Times New Roman" w:hAnsi="Times New Roman" w:eastAsia="仿宋_GB2312" w:cs="Times New Roman"/>
                <w:color w:val="auto"/>
                <w:sz w:val="28"/>
                <w:szCs w:val="28"/>
                <w:lang w:val="zh-CN" w:bidi="zh-CN"/>
              </w:rPr>
              <w:t>出品、</w:t>
            </w:r>
            <w:r>
              <w:rPr>
                <w:rFonts w:hint="default" w:ascii="Times New Roman" w:hAnsi="Times New Roman" w:eastAsia="仿宋_GB2312" w:cs="Times New Roman"/>
                <w:color w:val="auto"/>
                <w:sz w:val="28"/>
                <w:szCs w:val="28"/>
                <w:lang w:val="en-US" w:bidi="zh-CN"/>
              </w:rPr>
              <w:t>署名及</w:t>
            </w:r>
            <w:r>
              <w:rPr>
                <w:rFonts w:hint="default" w:ascii="Times New Roman" w:hAnsi="Times New Roman" w:eastAsia="仿宋_GB2312" w:cs="Times New Roman"/>
                <w:color w:val="auto"/>
                <w:sz w:val="28"/>
                <w:szCs w:val="28"/>
                <w:lang w:val="zh-CN" w:bidi="zh-CN"/>
              </w:rPr>
              <w:t>荣誉权</w:t>
            </w:r>
            <w:r>
              <w:rPr>
                <w:rFonts w:hint="default" w:ascii="Times New Roman" w:hAnsi="Times New Roman" w:eastAsia="仿宋_GB2312" w:cs="Times New Roman"/>
                <w:color w:val="auto"/>
                <w:sz w:val="28"/>
                <w:szCs w:val="28"/>
                <w:lang w:val="en-US" w:bidi="zh-CN"/>
              </w:rPr>
              <w:t>达成以下意见</w:t>
            </w:r>
            <w:r>
              <w:rPr>
                <w:rFonts w:hint="default" w:ascii="Times New Roman" w:hAnsi="Times New Roman" w:eastAsia="仿宋_GB2312" w:cs="Times New Roman"/>
                <w:color w:val="auto"/>
                <w:sz w:val="28"/>
                <w:szCs w:val="28"/>
                <w:lang w:val="zh-CN" w:bidi="zh-CN"/>
              </w:rPr>
              <w:t xml:space="preserve">： </w:t>
            </w:r>
          </w:p>
        </w:tc>
      </w:tr>
      <w:tr w14:paraId="580B1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996" w:type="dxa"/>
            <w:vAlign w:val="center"/>
          </w:tcPr>
          <w:p w14:paraId="51F97B47">
            <w:pPr>
              <w:bidi w:val="0"/>
              <w:jc w:val="center"/>
              <w:rPr>
                <w:rFonts w:hint="default" w:ascii="Times New Roman" w:hAnsi="Times New Roman" w:eastAsia="黑体" w:cs="Times New Roman"/>
                <w:sz w:val="28"/>
                <w:szCs w:val="28"/>
                <w:lang w:val="en-US"/>
              </w:rPr>
            </w:pPr>
            <w:r>
              <w:rPr>
                <w:rFonts w:hint="default" w:ascii="Times New Roman" w:hAnsi="Times New Roman" w:eastAsia="黑体" w:cs="Times New Roman"/>
                <w:sz w:val="28"/>
                <w:szCs w:val="28"/>
                <w:lang w:val="en-US"/>
              </w:rPr>
              <w:t>序号</w:t>
            </w:r>
          </w:p>
        </w:tc>
        <w:tc>
          <w:tcPr>
            <w:tcW w:w="1702" w:type="dxa"/>
            <w:vAlign w:val="center"/>
          </w:tcPr>
          <w:p w14:paraId="4C637645">
            <w:pPr>
              <w:bidi w:val="0"/>
              <w:jc w:val="center"/>
              <w:rPr>
                <w:rFonts w:hint="default" w:ascii="Times New Roman" w:hAnsi="Times New Roman" w:eastAsia="黑体" w:cs="Times New Roman"/>
                <w:sz w:val="28"/>
                <w:szCs w:val="28"/>
                <w:lang w:val="en-US"/>
              </w:rPr>
            </w:pPr>
            <w:r>
              <w:rPr>
                <w:rFonts w:hint="default" w:ascii="Times New Roman" w:hAnsi="Times New Roman" w:eastAsia="黑体" w:cs="Times New Roman"/>
                <w:sz w:val="28"/>
                <w:szCs w:val="28"/>
                <w:lang w:val="en-US"/>
              </w:rPr>
              <w:t>事项</w:t>
            </w:r>
          </w:p>
        </w:tc>
        <w:tc>
          <w:tcPr>
            <w:tcW w:w="6406" w:type="dxa"/>
            <w:vAlign w:val="center"/>
          </w:tcPr>
          <w:p w14:paraId="1815EBC1">
            <w:pPr>
              <w:bidi w:val="0"/>
              <w:jc w:val="center"/>
              <w:rPr>
                <w:rFonts w:hint="default" w:ascii="Times New Roman" w:hAnsi="Times New Roman" w:eastAsia="黑体" w:cs="Times New Roman"/>
                <w:sz w:val="28"/>
                <w:szCs w:val="28"/>
                <w:lang w:val="en-US"/>
              </w:rPr>
            </w:pPr>
            <w:r>
              <w:rPr>
                <w:rFonts w:hint="default" w:ascii="Times New Roman" w:hAnsi="Times New Roman" w:eastAsia="黑体" w:cs="Times New Roman"/>
                <w:sz w:val="28"/>
                <w:szCs w:val="28"/>
                <w:lang w:val="en-US"/>
              </w:rPr>
              <w:t>主要内容</w:t>
            </w:r>
          </w:p>
        </w:tc>
      </w:tr>
      <w:tr w14:paraId="24FDE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0" w:hRule="atLeast"/>
          <w:jc w:val="center"/>
        </w:trPr>
        <w:tc>
          <w:tcPr>
            <w:tcW w:w="996" w:type="dxa"/>
            <w:vAlign w:val="center"/>
          </w:tcPr>
          <w:p w14:paraId="40AB0D45">
            <w:pPr>
              <w:keepNext w:val="0"/>
              <w:keepLines w:val="0"/>
              <w:pageBreakBefore w:val="0"/>
              <w:kinsoku/>
              <w:wordWrap/>
              <w:overflowPunct/>
              <w:topLinePunct w:val="0"/>
              <w:autoSpaceDE w:val="0"/>
              <w:autoSpaceDN w:val="0"/>
              <w:bidi w:val="0"/>
              <w:adjustRightInd/>
              <w:spacing w:line="560" w:lineRule="exact"/>
              <w:jc w:val="center"/>
              <w:textAlignment w:val="auto"/>
              <w:rPr>
                <w:rFonts w:hint="default" w:ascii="Times New Roman" w:hAnsi="Times New Roman" w:eastAsia="仿宋_GB2312" w:cs="Times New Roman"/>
                <w:color w:val="auto"/>
                <w:sz w:val="28"/>
                <w:szCs w:val="28"/>
                <w:lang w:val="en-US" w:bidi="zh-CN"/>
              </w:rPr>
            </w:pPr>
            <w:r>
              <w:rPr>
                <w:rFonts w:hint="default" w:ascii="Times New Roman" w:hAnsi="Times New Roman" w:eastAsia="仿宋_GB2312" w:cs="Times New Roman"/>
                <w:color w:val="auto"/>
                <w:sz w:val="28"/>
                <w:szCs w:val="28"/>
                <w:lang w:val="en-US" w:bidi="zh-CN"/>
              </w:rPr>
              <w:t>一</w:t>
            </w:r>
          </w:p>
        </w:tc>
        <w:tc>
          <w:tcPr>
            <w:tcW w:w="1702" w:type="dxa"/>
            <w:vAlign w:val="center"/>
          </w:tcPr>
          <w:p w14:paraId="1021617D">
            <w:pPr>
              <w:keepNext w:val="0"/>
              <w:keepLines w:val="0"/>
              <w:pageBreakBefore w:val="0"/>
              <w:kinsoku/>
              <w:wordWrap/>
              <w:overflowPunct/>
              <w:topLinePunct w:val="0"/>
              <w:autoSpaceDE w:val="0"/>
              <w:autoSpaceDN w:val="0"/>
              <w:bidi w:val="0"/>
              <w:adjustRightInd/>
              <w:spacing w:before="17" w:line="560" w:lineRule="exact"/>
              <w:ind w:left="102"/>
              <w:jc w:val="center"/>
              <w:textAlignment w:val="auto"/>
              <w:rPr>
                <w:rFonts w:hint="default" w:ascii="Times New Roman" w:hAnsi="Times New Roman" w:eastAsia="仿宋_GB2312" w:cs="Times New Roman"/>
                <w:color w:val="auto"/>
                <w:sz w:val="28"/>
                <w:szCs w:val="28"/>
                <w:lang w:val="zh-CN" w:bidi="zh-CN"/>
              </w:rPr>
            </w:pPr>
          </w:p>
          <w:p w14:paraId="437C66D3">
            <w:pPr>
              <w:keepNext w:val="0"/>
              <w:keepLines w:val="0"/>
              <w:pageBreakBefore w:val="0"/>
              <w:kinsoku/>
              <w:wordWrap/>
              <w:overflowPunct/>
              <w:topLinePunct w:val="0"/>
              <w:autoSpaceDE w:val="0"/>
              <w:autoSpaceDN w:val="0"/>
              <w:bidi w:val="0"/>
              <w:adjustRightInd/>
              <w:spacing w:before="7" w:line="560" w:lineRule="exact"/>
              <w:ind w:left="102"/>
              <w:jc w:val="center"/>
              <w:textAlignment w:val="auto"/>
              <w:rPr>
                <w:rFonts w:hint="default" w:ascii="Times New Roman" w:hAnsi="Times New Roman" w:eastAsia="仿宋_GB2312" w:cs="Times New Roman"/>
                <w:color w:val="auto"/>
                <w:sz w:val="28"/>
                <w:szCs w:val="28"/>
                <w:lang w:val="en-US" w:bidi="zh-CN"/>
              </w:rPr>
            </w:pPr>
            <w:r>
              <w:rPr>
                <w:rFonts w:hint="default" w:ascii="Times New Roman" w:hAnsi="Times New Roman" w:eastAsia="仿宋_GB2312" w:cs="Times New Roman"/>
                <w:color w:val="auto"/>
                <w:sz w:val="28"/>
                <w:szCs w:val="28"/>
                <w:lang w:val="en-US" w:bidi="zh-CN"/>
              </w:rPr>
              <w:t>关于出品单位的安排意见</w:t>
            </w:r>
          </w:p>
          <w:p w14:paraId="4EBB677A">
            <w:pPr>
              <w:keepNext w:val="0"/>
              <w:keepLines w:val="0"/>
              <w:pageBreakBefore w:val="0"/>
              <w:kinsoku/>
              <w:wordWrap/>
              <w:overflowPunct/>
              <w:topLinePunct w:val="0"/>
              <w:autoSpaceDE w:val="0"/>
              <w:autoSpaceDN w:val="0"/>
              <w:bidi w:val="0"/>
              <w:adjustRightInd/>
              <w:spacing w:before="3" w:line="560" w:lineRule="exact"/>
              <w:ind w:left="102"/>
              <w:jc w:val="center"/>
              <w:textAlignment w:val="auto"/>
              <w:rPr>
                <w:rFonts w:hint="default" w:ascii="Times New Roman" w:hAnsi="Times New Roman" w:eastAsia="仿宋_GB2312" w:cs="Times New Roman"/>
                <w:color w:val="auto"/>
                <w:sz w:val="28"/>
                <w:szCs w:val="28"/>
                <w:lang w:val="zh-CN" w:bidi="zh-CN"/>
              </w:rPr>
            </w:pPr>
          </w:p>
        </w:tc>
        <w:tc>
          <w:tcPr>
            <w:tcW w:w="6406" w:type="dxa"/>
            <w:vAlign w:val="center"/>
          </w:tcPr>
          <w:p w14:paraId="36D470A4">
            <w:pPr>
              <w:keepNext w:val="0"/>
              <w:keepLines w:val="0"/>
              <w:pageBreakBefore w:val="0"/>
              <w:kinsoku/>
              <w:wordWrap/>
              <w:overflowPunct/>
              <w:topLinePunct w:val="0"/>
              <w:autoSpaceDE w:val="0"/>
              <w:autoSpaceDN w:val="0"/>
              <w:bidi w:val="0"/>
              <w:adjustRightInd/>
              <w:spacing w:before="9" w:line="560" w:lineRule="exact"/>
              <w:ind w:left="102"/>
              <w:jc w:val="center"/>
              <w:textAlignment w:val="auto"/>
              <w:rPr>
                <w:rFonts w:hint="default" w:ascii="Times New Roman" w:hAnsi="Times New Roman" w:eastAsia="仿宋_GB2312" w:cs="Times New Roman"/>
                <w:color w:val="auto"/>
                <w:sz w:val="28"/>
                <w:szCs w:val="28"/>
                <w:lang w:val="zh-CN" w:bidi="zh-CN"/>
              </w:rPr>
            </w:pPr>
          </w:p>
          <w:p w14:paraId="46A8B12D">
            <w:pPr>
              <w:keepNext w:val="0"/>
              <w:keepLines w:val="0"/>
              <w:pageBreakBefore w:val="0"/>
              <w:kinsoku/>
              <w:wordWrap/>
              <w:overflowPunct/>
              <w:topLinePunct w:val="0"/>
              <w:autoSpaceDE w:val="0"/>
              <w:autoSpaceDN w:val="0"/>
              <w:bidi w:val="0"/>
              <w:adjustRightInd/>
              <w:spacing w:before="9" w:line="560" w:lineRule="exact"/>
              <w:ind w:left="102"/>
              <w:jc w:val="center"/>
              <w:textAlignment w:val="auto"/>
              <w:rPr>
                <w:rFonts w:hint="default" w:ascii="Times New Roman" w:hAnsi="Times New Roman" w:eastAsia="仿宋_GB2312" w:cs="Times New Roman"/>
                <w:color w:val="auto"/>
                <w:sz w:val="28"/>
                <w:szCs w:val="28"/>
                <w:lang w:val="zh-CN" w:bidi="zh-CN"/>
              </w:rPr>
            </w:pPr>
          </w:p>
        </w:tc>
      </w:tr>
      <w:tr w14:paraId="7DA620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6" w:hRule="atLeast"/>
          <w:jc w:val="center"/>
        </w:trPr>
        <w:tc>
          <w:tcPr>
            <w:tcW w:w="996" w:type="dxa"/>
            <w:vAlign w:val="center"/>
          </w:tcPr>
          <w:p w14:paraId="15594DE2">
            <w:pPr>
              <w:keepNext w:val="0"/>
              <w:keepLines w:val="0"/>
              <w:pageBreakBefore w:val="0"/>
              <w:kinsoku/>
              <w:wordWrap/>
              <w:overflowPunct/>
              <w:topLinePunct w:val="0"/>
              <w:autoSpaceDE w:val="0"/>
              <w:autoSpaceDN w:val="0"/>
              <w:bidi w:val="0"/>
              <w:adjustRightInd/>
              <w:spacing w:before="1" w:line="560" w:lineRule="exact"/>
              <w:ind w:left="107"/>
              <w:jc w:val="center"/>
              <w:textAlignment w:val="auto"/>
              <w:rPr>
                <w:rFonts w:hint="default" w:ascii="Times New Roman" w:hAnsi="Times New Roman" w:eastAsia="仿宋_GB2312" w:cs="Times New Roman"/>
                <w:color w:val="auto"/>
                <w:sz w:val="28"/>
                <w:szCs w:val="28"/>
                <w:lang w:val="en-US" w:bidi="zh-CN"/>
              </w:rPr>
            </w:pPr>
            <w:r>
              <w:rPr>
                <w:rFonts w:hint="default" w:ascii="Times New Roman" w:hAnsi="Times New Roman" w:eastAsia="仿宋_GB2312" w:cs="Times New Roman"/>
                <w:color w:val="auto"/>
                <w:sz w:val="28"/>
                <w:szCs w:val="28"/>
                <w:lang w:val="en-US" w:bidi="zh-CN"/>
              </w:rPr>
              <w:t>二</w:t>
            </w:r>
          </w:p>
        </w:tc>
        <w:tc>
          <w:tcPr>
            <w:tcW w:w="1702" w:type="dxa"/>
            <w:vAlign w:val="center"/>
          </w:tcPr>
          <w:p w14:paraId="6F682525">
            <w:pPr>
              <w:keepNext w:val="0"/>
              <w:keepLines w:val="0"/>
              <w:pageBreakBefore w:val="0"/>
              <w:kinsoku/>
              <w:wordWrap/>
              <w:overflowPunct/>
              <w:topLinePunct w:val="0"/>
              <w:autoSpaceDE w:val="0"/>
              <w:autoSpaceDN w:val="0"/>
              <w:bidi w:val="0"/>
              <w:adjustRightInd/>
              <w:spacing w:before="9" w:line="560" w:lineRule="exact"/>
              <w:ind w:left="102"/>
              <w:jc w:val="center"/>
              <w:textAlignment w:val="auto"/>
              <w:rPr>
                <w:rFonts w:hint="default" w:ascii="Times New Roman" w:hAnsi="Times New Roman" w:eastAsia="仿宋_GB2312" w:cs="Times New Roman"/>
                <w:color w:val="auto"/>
                <w:sz w:val="28"/>
                <w:szCs w:val="28"/>
                <w:lang w:val="zh-CN" w:bidi="zh-CN"/>
              </w:rPr>
            </w:pPr>
          </w:p>
          <w:p w14:paraId="78A6DFD2">
            <w:pPr>
              <w:keepNext w:val="0"/>
              <w:keepLines w:val="0"/>
              <w:pageBreakBefore w:val="0"/>
              <w:kinsoku/>
              <w:wordWrap/>
              <w:overflowPunct/>
              <w:topLinePunct w:val="0"/>
              <w:autoSpaceDE w:val="0"/>
              <w:autoSpaceDN w:val="0"/>
              <w:bidi w:val="0"/>
              <w:adjustRightInd/>
              <w:spacing w:before="3" w:line="560" w:lineRule="exact"/>
              <w:ind w:left="102"/>
              <w:jc w:val="center"/>
              <w:textAlignment w:val="auto"/>
              <w:rPr>
                <w:rFonts w:hint="default" w:ascii="Times New Roman" w:hAnsi="Times New Roman" w:eastAsia="仿宋_GB2312" w:cs="Times New Roman"/>
                <w:color w:val="auto"/>
                <w:sz w:val="28"/>
                <w:szCs w:val="28"/>
                <w:lang w:val="en-US" w:bidi="zh-CN"/>
              </w:rPr>
            </w:pPr>
            <w:r>
              <w:rPr>
                <w:rFonts w:hint="default" w:ascii="Times New Roman" w:hAnsi="Times New Roman" w:eastAsia="仿宋_GB2312" w:cs="Times New Roman"/>
                <w:color w:val="auto"/>
                <w:sz w:val="28"/>
                <w:szCs w:val="28"/>
                <w:lang w:val="en-US" w:bidi="zh-CN"/>
              </w:rPr>
              <w:t>关于</w:t>
            </w:r>
            <w:r>
              <w:rPr>
                <w:rFonts w:hint="default" w:ascii="Times New Roman" w:hAnsi="Times New Roman" w:eastAsia="仿宋_GB2312" w:cs="Times New Roman"/>
                <w:color w:val="auto"/>
                <w:sz w:val="28"/>
                <w:szCs w:val="28"/>
                <w:lang w:val="zh-CN" w:bidi="zh-CN"/>
              </w:rPr>
              <w:t>荣誉</w:t>
            </w:r>
            <w:r>
              <w:rPr>
                <w:rFonts w:hint="default" w:ascii="Times New Roman" w:hAnsi="Times New Roman" w:eastAsia="仿宋_GB2312" w:cs="Times New Roman"/>
                <w:color w:val="auto"/>
                <w:sz w:val="28"/>
                <w:szCs w:val="28"/>
                <w:lang w:val="en-US" w:bidi="zh-CN"/>
              </w:rPr>
              <w:t>申报的安排意见</w:t>
            </w:r>
          </w:p>
          <w:p w14:paraId="435CC957">
            <w:pPr>
              <w:keepNext w:val="0"/>
              <w:keepLines w:val="0"/>
              <w:pageBreakBefore w:val="0"/>
              <w:kinsoku/>
              <w:wordWrap/>
              <w:overflowPunct/>
              <w:topLinePunct w:val="0"/>
              <w:autoSpaceDE w:val="0"/>
              <w:autoSpaceDN w:val="0"/>
              <w:bidi w:val="0"/>
              <w:adjustRightInd/>
              <w:spacing w:before="3" w:line="560" w:lineRule="exact"/>
              <w:ind w:left="102"/>
              <w:jc w:val="center"/>
              <w:textAlignment w:val="auto"/>
              <w:rPr>
                <w:rFonts w:hint="default" w:ascii="Times New Roman" w:hAnsi="Times New Roman" w:eastAsia="仿宋_GB2312" w:cs="Times New Roman"/>
                <w:color w:val="auto"/>
                <w:sz w:val="28"/>
                <w:szCs w:val="28"/>
                <w:lang w:val="zh-CN" w:bidi="zh-CN"/>
              </w:rPr>
            </w:pPr>
          </w:p>
        </w:tc>
        <w:tc>
          <w:tcPr>
            <w:tcW w:w="6406" w:type="dxa"/>
            <w:vAlign w:val="center"/>
          </w:tcPr>
          <w:p w14:paraId="3900020E">
            <w:pPr>
              <w:keepNext w:val="0"/>
              <w:keepLines w:val="0"/>
              <w:pageBreakBefore w:val="0"/>
              <w:kinsoku/>
              <w:wordWrap/>
              <w:overflowPunct/>
              <w:topLinePunct w:val="0"/>
              <w:autoSpaceDE w:val="0"/>
              <w:autoSpaceDN w:val="0"/>
              <w:bidi w:val="0"/>
              <w:adjustRightInd/>
              <w:spacing w:before="9" w:line="560" w:lineRule="exact"/>
              <w:ind w:left="102"/>
              <w:jc w:val="center"/>
              <w:textAlignment w:val="auto"/>
              <w:rPr>
                <w:rFonts w:hint="default" w:ascii="Times New Roman" w:hAnsi="Times New Roman" w:eastAsia="仿宋_GB2312" w:cs="Times New Roman"/>
                <w:color w:val="auto"/>
                <w:sz w:val="28"/>
                <w:szCs w:val="28"/>
                <w:lang w:val="zh-CN" w:bidi="zh-CN"/>
              </w:rPr>
            </w:pPr>
          </w:p>
          <w:p w14:paraId="16A55A76">
            <w:pPr>
              <w:keepNext w:val="0"/>
              <w:keepLines w:val="0"/>
              <w:pageBreakBefore w:val="0"/>
              <w:kinsoku/>
              <w:wordWrap/>
              <w:overflowPunct/>
              <w:topLinePunct w:val="0"/>
              <w:autoSpaceDE w:val="0"/>
              <w:autoSpaceDN w:val="0"/>
              <w:bidi w:val="0"/>
              <w:adjustRightInd/>
              <w:spacing w:before="9" w:line="560" w:lineRule="exact"/>
              <w:ind w:left="102"/>
              <w:jc w:val="center"/>
              <w:textAlignment w:val="auto"/>
              <w:rPr>
                <w:rFonts w:hint="default" w:ascii="Times New Roman" w:hAnsi="Times New Roman" w:eastAsia="仿宋_GB2312" w:cs="Times New Roman"/>
                <w:color w:val="auto"/>
                <w:sz w:val="28"/>
                <w:szCs w:val="28"/>
                <w:lang w:val="zh-CN" w:bidi="zh-CN"/>
              </w:rPr>
            </w:pPr>
          </w:p>
        </w:tc>
      </w:tr>
      <w:tr w14:paraId="66422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8" w:hRule="atLeast"/>
          <w:jc w:val="center"/>
        </w:trPr>
        <w:tc>
          <w:tcPr>
            <w:tcW w:w="996" w:type="dxa"/>
            <w:vAlign w:val="center"/>
          </w:tcPr>
          <w:p w14:paraId="28A6DF77">
            <w:pPr>
              <w:keepNext w:val="0"/>
              <w:keepLines w:val="0"/>
              <w:pageBreakBefore w:val="0"/>
              <w:kinsoku/>
              <w:wordWrap/>
              <w:overflowPunct/>
              <w:topLinePunct w:val="0"/>
              <w:autoSpaceDE w:val="0"/>
              <w:autoSpaceDN w:val="0"/>
              <w:bidi w:val="0"/>
              <w:adjustRightInd/>
              <w:spacing w:line="560" w:lineRule="exact"/>
              <w:ind w:left="107"/>
              <w:jc w:val="center"/>
              <w:textAlignment w:val="auto"/>
              <w:rPr>
                <w:rFonts w:hint="default" w:ascii="Times New Roman" w:hAnsi="Times New Roman" w:eastAsia="仿宋_GB2312" w:cs="Times New Roman"/>
                <w:color w:val="auto"/>
                <w:sz w:val="28"/>
                <w:szCs w:val="28"/>
                <w:lang w:val="en-US" w:bidi="zh-CN"/>
              </w:rPr>
            </w:pPr>
            <w:r>
              <w:rPr>
                <w:rFonts w:hint="default" w:ascii="Times New Roman" w:hAnsi="Times New Roman" w:eastAsia="仿宋_GB2312" w:cs="Times New Roman"/>
                <w:color w:val="auto"/>
                <w:sz w:val="28"/>
                <w:szCs w:val="28"/>
                <w:lang w:val="en-US" w:bidi="zh-CN"/>
              </w:rPr>
              <w:t>三</w:t>
            </w:r>
          </w:p>
        </w:tc>
        <w:tc>
          <w:tcPr>
            <w:tcW w:w="1702" w:type="dxa"/>
            <w:vAlign w:val="center"/>
          </w:tcPr>
          <w:p w14:paraId="0E08BE4B">
            <w:pPr>
              <w:keepNext w:val="0"/>
              <w:keepLines w:val="0"/>
              <w:pageBreakBefore w:val="0"/>
              <w:kinsoku/>
              <w:wordWrap/>
              <w:overflowPunct/>
              <w:topLinePunct w:val="0"/>
              <w:autoSpaceDE w:val="0"/>
              <w:autoSpaceDN w:val="0"/>
              <w:bidi w:val="0"/>
              <w:adjustRightInd/>
              <w:spacing w:before="61" w:line="560" w:lineRule="exact"/>
              <w:ind w:left="102"/>
              <w:jc w:val="center"/>
              <w:textAlignment w:val="auto"/>
              <w:rPr>
                <w:rFonts w:hint="default" w:ascii="Times New Roman" w:hAnsi="Times New Roman" w:eastAsia="仿宋_GB2312" w:cs="Times New Roman"/>
                <w:color w:val="auto"/>
                <w:sz w:val="28"/>
                <w:szCs w:val="28"/>
                <w:lang w:val="zh-CN" w:bidi="zh-CN"/>
              </w:rPr>
            </w:pPr>
          </w:p>
          <w:p w14:paraId="1B21728F">
            <w:pPr>
              <w:keepNext w:val="0"/>
              <w:keepLines w:val="0"/>
              <w:pageBreakBefore w:val="0"/>
              <w:kinsoku/>
              <w:wordWrap/>
              <w:overflowPunct/>
              <w:topLinePunct w:val="0"/>
              <w:autoSpaceDE w:val="0"/>
              <w:autoSpaceDN w:val="0"/>
              <w:bidi w:val="0"/>
              <w:adjustRightInd/>
              <w:spacing w:before="3" w:line="560" w:lineRule="exact"/>
              <w:ind w:left="102"/>
              <w:jc w:val="center"/>
              <w:textAlignment w:val="auto"/>
              <w:rPr>
                <w:rFonts w:hint="default" w:ascii="Times New Roman" w:hAnsi="Times New Roman" w:eastAsia="仿宋_GB2312" w:cs="Times New Roman"/>
                <w:color w:val="auto"/>
                <w:sz w:val="28"/>
                <w:szCs w:val="28"/>
                <w:lang w:val="en-US" w:bidi="zh-CN"/>
              </w:rPr>
            </w:pPr>
            <w:r>
              <w:rPr>
                <w:rFonts w:hint="default" w:ascii="Times New Roman" w:hAnsi="Times New Roman" w:eastAsia="仿宋_GB2312" w:cs="Times New Roman"/>
                <w:color w:val="auto"/>
                <w:sz w:val="28"/>
                <w:szCs w:val="28"/>
                <w:lang w:val="en-US" w:bidi="zh-CN"/>
              </w:rPr>
              <w:t>关于奖金申报的安排意见</w:t>
            </w:r>
          </w:p>
          <w:p w14:paraId="7EBF4A5D">
            <w:pPr>
              <w:keepNext w:val="0"/>
              <w:keepLines w:val="0"/>
              <w:pageBreakBefore w:val="0"/>
              <w:kinsoku/>
              <w:wordWrap/>
              <w:overflowPunct/>
              <w:topLinePunct w:val="0"/>
              <w:autoSpaceDE w:val="0"/>
              <w:autoSpaceDN w:val="0"/>
              <w:bidi w:val="0"/>
              <w:adjustRightInd/>
              <w:spacing w:before="3" w:line="560" w:lineRule="exact"/>
              <w:ind w:left="102"/>
              <w:jc w:val="center"/>
              <w:textAlignment w:val="auto"/>
              <w:rPr>
                <w:rFonts w:hint="default" w:ascii="Times New Roman" w:hAnsi="Times New Roman" w:eastAsia="仿宋_GB2312" w:cs="Times New Roman"/>
                <w:color w:val="auto"/>
                <w:sz w:val="28"/>
                <w:szCs w:val="28"/>
                <w:lang w:val="zh-CN" w:bidi="zh-CN"/>
              </w:rPr>
            </w:pPr>
          </w:p>
          <w:p w14:paraId="2EE95271">
            <w:pPr>
              <w:keepNext w:val="0"/>
              <w:keepLines w:val="0"/>
              <w:pageBreakBefore w:val="0"/>
              <w:kinsoku/>
              <w:wordWrap/>
              <w:overflowPunct/>
              <w:topLinePunct w:val="0"/>
              <w:autoSpaceDE w:val="0"/>
              <w:autoSpaceDN w:val="0"/>
              <w:bidi w:val="0"/>
              <w:adjustRightInd/>
              <w:spacing w:before="3" w:line="560" w:lineRule="exact"/>
              <w:ind w:left="102"/>
              <w:jc w:val="center"/>
              <w:textAlignment w:val="auto"/>
              <w:rPr>
                <w:rFonts w:hint="default" w:ascii="Times New Roman" w:hAnsi="Times New Roman" w:eastAsia="仿宋_GB2312" w:cs="Times New Roman"/>
                <w:color w:val="auto"/>
                <w:sz w:val="28"/>
                <w:szCs w:val="28"/>
                <w:lang w:val="zh-CN" w:bidi="zh-CN"/>
              </w:rPr>
            </w:pPr>
          </w:p>
        </w:tc>
        <w:tc>
          <w:tcPr>
            <w:tcW w:w="6406" w:type="dxa"/>
            <w:vAlign w:val="center"/>
          </w:tcPr>
          <w:p w14:paraId="697E5575">
            <w:pPr>
              <w:keepNext w:val="0"/>
              <w:keepLines w:val="0"/>
              <w:pageBreakBefore w:val="0"/>
              <w:kinsoku/>
              <w:wordWrap/>
              <w:overflowPunct/>
              <w:topLinePunct w:val="0"/>
              <w:autoSpaceDE w:val="0"/>
              <w:autoSpaceDN w:val="0"/>
              <w:bidi w:val="0"/>
              <w:adjustRightInd/>
              <w:spacing w:before="4" w:line="560" w:lineRule="exact"/>
              <w:jc w:val="center"/>
              <w:textAlignment w:val="auto"/>
              <w:rPr>
                <w:rFonts w:hint="default" w:ascii="Times New Roman" w:hAnsi="Times New Roman" w:eastAsia="仿宋_GB2312" w:cs="Times New Roman"/>
                <w:b/>
                <w:color w:val="auto"/>
                <w:sz w:val="28"/>
                <w:szCs w:val="28"/>
                <w:lang w:val="zh-CN" w:bidi="zh-CN"/>
              </w:rPr>
            </w:pPr>
          </w:p>
          <w:p w14:paraId="1E04D6B4">
            <w:pPr>
              <w:keepNext w:val="0"/>
              <w:keepLines w:val="0"/>
              <w:pageBreakBefore w:val="0"/>
              <w:kinsoku/>
              <w:wordWrap/>
              <w:overflowPunct/>
              <w:topLinePunct w:val="0"/>
              <w:autoSpaceDE w:val="0"/>
              <w:autoSpaceDN w:val="0"/>
              <w:bidi w:val="0"/>
              <w:adjustRightInd/>
              <w:spacing w:line="560" w:lineRule="exact"/>
              <w:ind w:left="102"/>
              <w:jc w:val="center"/>
              <w:textAlignment w:val="auto"/>
              <w:rPr>
                <w:rFonts w:hint="default" w:ascii="Times New Roman" w:hAnsi="Times New Roman" w:eastAsia="仿宋_GB2312" w:cs="Times New Roman"/>
                <w:color w:val="auto"/>
                <w:sz w:val="28"/>
                <w:szCs w:val="28"/>
                <w:lang w:val="zh-CN" w:bidi="zh-CN"/>
              </w:rPr>
            </w:pPr>
          </w:p>
          <w:p w14:paraId="3224CAD9">
            <w:pPr>
              <w:keepNext w:val="0"/>
              <w:keepLines w:val="0"/>
              <w:pageBreakBefore w:val="0"/>
              <w:kinsoku/>
              <w:wordWrap/>
              <w:overflowPunct/>
              <w:topLinePunct w:val="0"/>
              <w:autoSpaceDE w:val="0"/>
              <w:autoSpaceDN w:val="0"/>
              <w:bidi w:val="0"/>
              <w:adjustRightInd/>
              <w:spacing w:before="3" w:line="560" w:lineRule="exact"/>
              <w:ind w:left="102"/>
              <w:jc w:val="center"/>
              <w:textAlignment w:val="auto"/>
              <w:rPr>
                <w:rFonts w:hint="default" w:ascii="Times New Roman" w:hAnsi="Times New Roman" w:eastAsia="仿宋_GB2312" w:cs="Times New Roman"/>
                <w:color w:val="auto"/>
                <w:sz w:val="28"/>
                <w:szCs w:val="28"/>
                <w:lang w:val="zh-CN" w:bidi="zh-CN"/>
              </w:rPr>
            </w:pPr>
          </w:p>
        </w:tc>
      </w:tr>
    </w:tbl>
    <w:p w14:paraId="03C28F43">
      <w:pPr>
        <w:pStyle w:val="6"/>
        <w:ind w:left="0" w:leftChars="0" w:firstLine="0" w:firstLineChars="0"/>
        <w:rPr>
          <w:rFonts w:hint="default" w:ascii="Times New Roman" w:hAnsi="Times New Roman" w:eastAsia="黑体" w:cs="Times New Roman"/>
          <w:color w:val="auto"/>
          <w:sz w:val="32"/>
          <w:szCs w:val="32"/>
          <w:lang w:val="en-US" w:eastAsia="zh-CN"/>
        </w:rPr>
      </w:pPr>
    </w:p>
    <w:p w14:paraId="04D3B41A">
      <w:pPr>
        <w:pStyle w:val="6"/>
        <w:ind w:left="0" w:leftChars="0" w:firstLine="0" w:firstLineChars="0"/>
        <w:rPr>
          <w:rFonts w:hint="default" w:ascii="Times New Roman" w:hAnsi="Times New Roman" w:eastAsia="黑体" w:cs="Times New Roman"/>
          <w:color w:val="auto"/>
          <w:sz w:val="32"/>
          <w:szCs w:val="32"/>
          <w:lang w:val="en-US" w:eastAsia="zh-CN"/>
        </w:rPr>
      </w:pPr>
    </w:p>
    <w:p w14:paraId="67D9A009">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证明材料</w:t>
      </w:r>
      <w:r>
        <w:rPr>
          <w:rFonts w:hint="eastAsia" w:ascii="Times New Roman" w:hAnsi="Times New Roman" w:eastAsia="黑体" w:cs="Times New Roman"/>
          <w:color w:val="auto"/>
          <w:sz w:val="32"/>
          <w:szCs w:val="32"/>
          <w:lang w:val="en-US" w:eastAsia="zh-CN"/>
        </w:rPr>
        <w:t>清单</w:t>
      </w:r>
      <w:r>
        <w:rPr>
          <w:rFonts w:hint="default" w:ascii="Times New Roman" w:hAnsi="Times New Roman" w:eastAsia="黑体" w:cs="Times New Roman"/>
          <w:color w:val="auto"/>
          <w:sz w:val="32"/>
          <w:szCs w:val="32"/>
          <w:lang w:val="en-US" w:eastAsia="zh-CN"/>
        </w:rPr>
        <w:t>：</w:t>
      </w:r>
    </w:p>
    <w:p w14:paraId="775E27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一、项目申报书和承诺书；</w:t>
      </w:r>
    </w:p>
    <w:p w14:paraId="292C77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rPr>
        <w:t>法定代表人身份证及营业执照副本复印件</w:t>
      </w:r>
      <w:r>
        <w:rPr>
          <w:rFonts w:hint="default" w:ascii="Times New Roman" w:hAnsi="Times New Roman" w:eastAsia="仿宋_GB2312" w:cs="Times New Roman"/>
          <w:sz w:val="32"/>
          <w:szCs w:val="32"/>
          <w:lang w:eastAsia="zh-CN"/>
        </w:rPr>
        <w:t>；</w:t>
      </w:r>
    </w:p>
    <w:p w14:paraId="23E95A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纳税证明（当地税务部门盖章确认的企业申报年度税收的实际缴纳情况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14:paraId="1BAA35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rPr>
        <w:t>单位信用证明（</w:t>
      </w:r>
      <w:r>
        <w:rPr>
          <w:rFonts w:hint="eastAsia" w:ascii="Times New Roman" w:hAnsi="Times New Roman" w:eastAsia="仿宋_GB2312" w:cs="Times New Roman"/>
          <w:sz w:val="32"/>
          <w:szCs w:val="32"/>
          <w:lang w:val="en-US" w:eastAsia="zh-CN"/>
        </w:rPr>
        <w:t>可通过“</w:t>
      </w:r>
      <w:r>
        <w:rPr>
          <w:rFonts w:hint="default" w:ascii="Times New Roman" w:hAnsi="Times New Roman" w:eastAsia="仿宋_GB2312" w:cs="Times New Roman"/>
          <w:sz w:val="32"/>
          <w:szCs w:val="32"/>
        </w:rPr>
        <w:t>信用中国</w:t>
      </w:r>
      <w:r>
        <w:rPr>
          <w:rFonts w:hint="eastAsia" w:ascii="Times New Roman" w:hAnsi="Times New Roman" w:eastAsia="仿宋_GB2312" w:cs="Times New Roman"/>
          <w:sz w:val="32"/>
          <w:szCs w:val="32"/>
          <w:lang w:val="en-US" w:eastAsia="zh-CN"/>
        </w:rPr>
        <w:t>”网</w:t>
      </w:r>
      <w:r>
        <w:rPr>
          <w:rFonts w:hint="default" w:ascii="Times New Roman" w:hAnsi="Times New Roman" w:eastAsia="仿宋_GB2312" w:cs="Times New Roman"/>
          <w:sz w:val="32"/>
          <w:szCs w:val="32"/>
        </w:rPr>
        <w:t>查询并打印）</w:t>
      </w:r>
      <w:r>
        <w:rPr>
          <w:rFonts w:hint="eastAsia" w:ascii="Times New Roman" w:hAnsi="Times New Roman" w:eastAsia="仿宋_GB2312" w:cs="Times New Roman"/>
          <w:sz w:val="32"/>
          <w:szCs w:val="32"/>
          <w:lang w:eastAsia="zh-CN"/>
        </w:rPr>
        <w:t>；</w:t>
      </w:r>
    </w:p>
    <w:p w14:paraId="597563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五、其他材料（根据具体类别提供）：</w:t>
      </w:r>
    </w:p>
    <w:p w14:paraId="6134C7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sz w:val="32"/>
          <w:szCs w:val="32"/>
          <w:lang w:eastAsia="zh-CN"/>
        </w:rPr>
      </w:pPr>
      <w:r>
        <w:rPr>
          <w:rFonts w:hint="eastAsia" w:ascii="Times New Roman" w:hAnsi="Times New Roman" w:eastAsia="楷体_GB2312" w:cs="Times New Roman"/>
          <w:b w:val="0"/>
          <w:bCs w:val="0"/>
          <w:sz w:val="32"/>
          <w:szCs w:val="32"/>
          <w:lang w:eastAsia="zh-CN"/>
        </w:rPr>
        <w:t>（</w:t>
      </w:r>
      <w:r>
        <w:rPr>
          <w:rFonts w:hint="eastAsia" w:ascii="Times New Roman" w:hAnsi="Times New Roman" w:eastAsia="楷体_GB2312" w:cs="Times New Roman"/>
          <w:b w:val="0"/>
          <w:bCs w:val="0"/>
          <w:sz w:val="32"/>
          <w:szCs w:val="32"/>
          <w:lang w:val="en-US" w:eastAsia="zh-CN"/>
        </w:rPr>
        <w:t>一</w:t>
      </w:r>
      <w:r>
        <w:rPr>
          <w:rFonts w:hint="eastAsia" w:ascii="Times New Roman" w:hAnsi="Times New Roman" w:eastAsia="楷体_GB2312" w:cs="Times New Roman"/>
          <w:b w:val="0"/>
          <w:bCs w:val="0"/>
          <w:sz w:val="32"/>
          <w:szCs w:val="32"/>
          <w:lang w:eastAsia="zh-CN"/>
        </w:rPr>
        <w:t>）</w:t>
      </w:r>
      <w:r>
        <w:rPr>
          <w:rFonts w:hint="default" w:ascii="Times New Roman" w:hAnsi="Times New Roman" w:eastAsia="楷体_GB2312" w:cs="Times New Roman"/>
          <w:b w:val="0"/>
          <w:bCs w:val="0"/>
          <w:sz w:val="32"/>
          <w:szCs w:val="32"/>
        </w:rPr>
        <w:t>重点影片创作</w:t>
      </w:r>
    </w:p>
    <w:p w14:paraId="104928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《电影剧本（梗概）备案回执单》或《电影拍摄许可证（单片）》复印件；</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剧本大纲（不少于5000字）、人物小传以及完整剧本；</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创作采风深入生活情况说明、项目书；</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主创情况及制作方情况介绍等；</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国家和</w:t>
      </w:r>
      <w:r>
        <w:rPr>
          <w:rFonts w:hint="eastAsia" w:ascii="Times New Roman" w:hAnsi="Times New Roman" w:eastAsia="仿宋_GB2312" w:cs="Times New Roman"/>
          <w:sz w:val="32"/>
          <w:szCs w:val="32"/>
          <w:lang w:val="en-US" w:eastAsia="zh-CN"/>
        </w:rPr>
        <w:t>省</w:t>
      </w:r>
      <w:r>
        <w:rPr>
          <w:rFonts w:hint="default" w:ascii="Times New Roman" w:hAnsi="Times New Roman" w:eastAsia="仿宋_GB2312" w:cs="Times New Roman"/>
          <w:sz w:val="32"/>
          <w:szCs w:val="32"/>
        </w:rPr>
        <w:t>级重点项目提供相关证明材料；</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完整的签约合同复印件；</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制作预算及拍摄计划；</w:t>
      </w:r>
      <w:r>
        <w:rPr>
          <w:rFonts w:hint="default" w:ascii="Times New Roman" w:hAnsi="Times New Roman" w:eastAsia="仿宋_GB2312" w:cs="Times New Roman"/>
          <w:sz w:val="32"/>
          <w:szCs w:val="32"/>
          <w:lang w:val="en-US" w:eastAsia="zh-CN"/>
        </w:rPr>
        <w:t>8.其他证明材料。</w:t>
      </w:r>
    </w:p>
    <w:p w14:paraId="46DFD3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sz w:val="32"/>
          <w:szCs w:val="32"/>
        </w:rPr>
      </w:pPr>
      <w:r>
        <w:rPr>
          <w:rFonts w:hint="eastAsia" w:ascii="Times New Roman" w:hAnsi="Times New Roman" w:eastAsia="楷体_GB2312" w:cs="Times New Roman"/>
          <w:b w:val="0"/>
          <w:bCs w:val="0"/>
          <w:sz w:val="32"/>
          <w:szCs w:val="32"/>
          <w:lang w:val="en-US" w:eastAsia="zh-CN"/>
        </w:rPr>
        <w:t>（</w:t>
      </w:r>
      <w:r>
        <w:rPr>
          <w:rFonts w:hint="default" w:ascii="Times New Roman" w:hAnsi="Times New Roman" w:eastAsia="楷体_GB2312" w:cs="Times New Roman"/>
          <w:b w:val="0"/>
          <w:bCs w:val="0"/>
          <w:sz w:val="32"/>
          <w:szCs w:val="32"/>
          <w:lang w:val="en-US" w:eastAsia="zh-CN"/>
        </w:rPr>
        <w:t>二</w:t>
      </w:r>
      <w:r>
        <w:rPr>
          <w:rFonts w:hint="eastAsia" w:ascii="Times New Roman" w:hAnsi="Times New Roman" w:eastAsia="楷体_GB2312" w:cs="Times New Roman"/>
          <w:b w:val="0"/>
          <w:bCs w:val="0"/>
          <w:sz w:val="32"/>
          <w:szCs w:val="32"/>
          <w:lang w:val="en-US" w:eastAsia="zh-CN"/>
        </w:rPr>
        <w:t>）</w:t>
      </w:r>
      <w:r>
        <w:rPr>
          <w:rFonts w:hint="default" w:ascii="Times New Roman" w:hAnsi="Times New Roman" w:eastAsia="楷体_GB2312" w:cs="Times New Roman"/>
          <w:b w:val="0"/>
          <w:bCs w:val="0"/>
          <w:sz w:val="32"/>
          <w:szCs w:val="32"/>
        </w:rPr>
        <w:t>电影取景拍摄及生产制作</w:t>
      </w:r>
    </w:p>
    <w:p w14:paraId="4676FC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1.《电影公映许可证》或网络平台准播资质复印件；</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.生产方拍摄合同和发票复印件；</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广州影视拍摄基地</w:t>
      </w:r>
      <w:r>
        <w:rPr>
          <w:rFonts w:hint="eastAsia" w:ascii="Times New Roman" w:hAnsi="Times New Roman" w:eastAsia="仿宋_GB2312" w:cs="Times New Roman"/>
          <w:sz w:val="32"/>
          <w:szCs w:val="32"/>
          <w:lang w:val="en-US" w:eastAsia="zh-CN"/>
        </w:rPr>
        <w:t>需提供投入费用证明材料；4</w:t>
      </w:r>
      <w:r>
        <w:rPr>
          <w:rFonts w:hint="default" w:ascii="Times New Roman" w:hAnsi="Times New Roman" w:eastAsia="仿宋_GB2312" w:cs="Times New Roman"/>
          <w:sz w:val="32"/>
          <w:szCs w:val="32"/>
          <w:lang w:val="en-US" w:eastAsia="zh-CN"/>
        </w:rPr>
        <w:t>.在广州取景的电影项目需提供反映广州镜头时长</w:t>
      </w:r>
      <w:r>
        <w:rPr>
          <w:rFonts w:hint="eastAsia" w:ascii="Times New Roman" w:hAnsi="Times New Roman" w:eastAsia="仿宋_GB2312" w:cs="Times New Roman"/>
          <w:sz w:val="32"/>
          <w:szCs w:val="32"/>
          <w:lang w:val="en-US" w:eastAsia="zh-CN"/>
        </w:rPr>
        <w:t>及票房达到相关要求</w:t>
      </w:r>
      <w:r>
        <w:rPr>
          <w:rFonts w:hint="default" w:ascii="Times New Roman" w:hAnsi="Times New Roman" w:eastAsia="仿宋_GB2312" w:cs="Times New Roman"/>
          <w:sz w:val="32"/>
          <w:szCs w:val="32"/>
          <w:lang w:val="en-US" w:eastAsia="zh-CN"/>
        </w:rPr>
        <w:t>的证明材料；</w:t>
      </w:r>
      <w:r>
        <w:rPr>
          <w:rFonts w:hint="eastAsia" w:ascii="Times New Roman" w:hAnsi="Times New Roman" w:eastAsia="仿宋_GB2312" w:cs="Times New Roman"/>
          <w:sz w:val="32"/>
          <w:szCs w:val="32"/>
          <w:lang w:val="en-US" w:eastAsia="zh-CN"/>
        </w:rPr>
        <w:t>5.新落户广州的电影机构需提供年主营业务收入证明材料；6</w:t>
      </w:r>
      <w:r>
        <w:rPr>
          <w:rFonts w:hint="default" w:ascii="Times New Roman" w:hAnsi="Times New Roman" w:eastAsia="仿宋_GB2312" w:cs="Times New Roman"/>
          <w:sz w:val="32"/>
          <w:szCs w:val="32"/>
          <w:lang w:val="en-US" w:eastAsia="zh-CN"/>
        </w:rPr>
        <w:t>.其他证明材料。</w:t>
      </w:r>
    </w:p>
    <w:p w14:paraId="5335CC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en-US" w:eastAsia="zh-CN"/>
        </w:rPr>
        <w:t>（三）</w:t>
      </w:r>
      <w:r>
        <w:rPr>
          <w:rFonts w:hint="eastAsia" w:ascii="楷体_GB2312" w:hAnsi="楷体_GB2312" w:eastAsia="楷体_GB2312" w:cs="楷体_GB2312"/>
          <w:b w:val="0"/>
          <w:bCs w:val="0"/>
          <w:sz w:val="32"/>
          <w:szCs w:val="32"/>
        </w:rPr>
        <w:t>电影发行与放映</w:t>
      </w:r>
    </w:p>
    <w:p w14:paraId="6FC6F9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《电影发行经营许可证》《电影放映许可证》复印件</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2.发行放映机构</w:t>
      </w:r>
      <w:r>
        <w:rPr>
          <w:rFonts w:hint="eastAsia" w:ascii="Times New Roman" w:hAnsi="Times New Roman" w:eastAsia="仿宋_GB2312" w:cs="Times New Roman"/>
          <w:sz w:val="32"/>
          <w:szCs w:val="32"/>
          <w:lang w:eastAsia="zh-CN"/>
        </w:rPr>
        <w:t>电影总票房</w:t>
      </w:r>
      <w:r>
        <w:rPr>
          <w:rFonts w:hint="eastAsia" w:ascii="Times New Roman" w:hAnsi="Times New Roman" w:eastAsia="仿宋_GB2312" w:cs="Times New Roman"/>
          <w:sz w:val="32"/>
          <w:szCs w:val="32"/>
          <w:lang w:val="en-US" w:eastAsia="zh-CN"/>
        </w:rPr>
        <w:t>收入的证明材料</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3.发行放映机构在分众化、分线型和城市特色发行放映模式等方面创新投入成本的证明材料</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4.举办“首映在广州”的电影机构需提供活动场次等具体情况；5.</w:t>
      </w:r>
      <w:r>
        <w:rPr>
          <w:rFonts w:hint="default" w:ascii="Times New Roman" w:hAnsi="Times New Roman" w:eastAsia="仿宋_GB2312" w:cs="Times New Roman"/>
          <w:sz w:val="32"/>
          <w:szCs w:val="32"/>
          <w:lang w:val="en-US" w:eastAsia="zh-CN"/>
        </w:rPr>
        <w:t>其他证明材料。</w:t>
      </w:r>
    </w:p>
    <w:p w14:paraId="7CF8BC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en-US" w:eastAsia="zh-CN"/>
        </w:rPr>
        <w:t>（四）</w:t>
      </w:r>
      <w:r>
        <w:rPr>
          <w:rFonts w:hint="eastAsia" w:ascii="楷体_GB2312" w:hAnsi="楷体_GB2312" w:eastAsia="楷体_GB2312" w:cs="楷体_GB2312"/>
          <w:b w:val="0"/>
          <w:bCs w:val="0"/>
          <w:sz w:val="32"/>
          <w:szCs w:val="32"/>
        </w:rPr>
        <w:t>电影研发与生产</w:t>
      </w:r>
    </w:p>
    <w:p w14:paraId="27371B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研发或专利项目介绍、技术投入及创新情况说明；</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.项目的立项、批复文件及专利注册文件复印件；</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投入规模及相关证明材料；</w:t>
      </w:r>
      <w:r>
        <w:rPr>
          <w:rFonts w:hint="eastAsia" w:ascii="Times New Roman" w:hAnsi="Times New Roman" w:eastAsia="仿宋_GB2312" w:cs="Times New Roman"/>
          <w:sz w:val="32"/>
          <w:szCs w:val="32"/>
          <w:lang w:val="en-US" w:eastAsia="zh-CN"/>
        </w:rPr>
        <w:t>4.行业主管部门认可</w:t>
      </w:r>
      <w:r>
        <w:rPr>
          <w:rFonts w:hint="default" w:ascii="Times New Roman" w:hAnsi="Times New Roman" w:eastAsia="仿宋_GB2312" w:cs="Times New Roman"/>
          <w:sz w:val="32"/>
          <w:szCs w:val="32"/>
        </w:rPr>
        <w:t>的检测认证证明材料复印件；</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其他证明材料。</w:t>
      </w:r>
    </w:p>
    <w:p w14:paraId="736878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en-US" w:eastAsia="zh-CN"/>
        </w:rPr>
        <w:t>（五）</w:t>
      </w:r>
      <w:r>
        <w:rPr>
          <w:rFonts w:hint="eastAsia" w:ascii="楷体_GB2312" w:hAnsi="楷体_GB2312" w:eastAsia="楷体_GB2312" w:cs="楷体_GB2312"/>
          <w:b w:val="0"/>
          <w:bCs w:val="0"/>
          <w:sz w:val="32"/>
          <w:szCs w:val="32"/>
        </w:rPr>
        <w:t>重大电影活动</w:t>
      </w:r>
    </w:p>
    <w:p w14:paraId="7C1B95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1.电影活动详细方案；2</w:t>
      </w:r>
      <w:r>
        <w:rPr>
          <w:rFonts w:hint="default" w:ascii="Times New Roman" w:hAnsi="Times New Roman" w:eastAsia="仿宋_GB2312" w:cs="Times New Roman"/>
          <w:sz w:val="32"/>
          <w:szCs w:val="32"/>
        </w:rPr>
        <w:t>.完整的活动承办合同复印件；</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有关主管部门对活动批复证明复印件；</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举办活动预算及实际费用清单、明细证明；</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其他证明材料。</w:t>
      </w:r>
    </w:p>
    <w:p w14:paraId="713062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en-US" w:eastAsia="zh-CN"/>
        </w:rPr>
        <w:t>（六）</w:t>
      </w:r>
      <w:r>
        <w:rPr>
          <w:rFonts w:hint="eastAsia" w:ascii="楷体_GB2312" w:hAnsi="楷体_GB2312" w:eastAsia="楷体_GB2312" w:cs="楷体_GB2312"/>
          <w:b w:val="0"/>
          <w:bCs w:val="0"/>
          <w:sz w:val="32"/>
          <w:szCs w:val="32"/>
        </w:rPr>
        <w:t>电影版权交易</w:t>
      </w:r>
    </w:p>
    <w:p w14:paraId="770EBB8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1.电影版权交易项目介绍、资金投入及创新情况说明； 2.电影版权交易年主营收入的证明材料；3.电影版权交易额的证明材料；4.</w:t>
      </w:r>
      <w:r>
        <w:rPr>
          <w:rFonts w:hint="default" w:ascii="Times New Roman" w:hAnsi="Times New Roman" w:eastAsia="仿宋_GB2312" w:cs="Times New Roman"/>
          <w:sz w:val="32"/>
          <w:szCs w:val="32"/>
          <w:lang w:val="en-US" w:eastAsia="zh-CN"/>
        </w:rPr>
        <w:t>其他证明材料。</w:t>
      </w:r>
    </w:p>
    <w:p w14:paraId="363F81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en-US" w:eastAsia="zh-CN"/>
        </w:rPr>
        <w:t>（七）</w:t>
      </w:r>
      <w:r>
        <w:rPr>
          <w:rFonts w:hint="eastAsia" w:ascii="楷体_GB2312" w:hAnsi="楷体_GB2312" w:eastAsia="楷体_GB2312" w:cs="楷体_GB2312"/>
          <w:b w:val="0"/>
          <w:bCs w:val="0"/>
          <w:sz w:val="32"/>
          <w:szCs w:val="32"/>
        </w:rPr>
        <w:t>电影奖项</w:t>
      </w:r>
    </w:p>
    <w:p w14:paraId="1540364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1.《电影公映许可证》复印件；2.获奖作品需提供相关获奖证书及材料复印件；3.产生较好经济效益的作品需提供经济效益（票房、分账等）证明材料；4.完整版电影作品电子视频资料；5.赴境外发行的需提供境外发行合同复印件、相关费用证明；6.</w:t>
      </w:r>
      <w:r>
        <w:rPr>
          <w:rFonts w:hint="default" w:ascii="Times New Roman" w:hAnsi="Times New Roman" w:eastAsia="仿宋_GB2312" w:cs="Times New Roman"/>
          <w:sz w:val="32"/>
          <w:szCs w:val="32"/>
          <w:lang w:val="en-US" w:eastAsia="zh-CN"/>
        </w:rPr>
        <w:t>其他证明材料。</w:t>
      </w:r>
    </w:p>
    <w:p w14:paraId="30E41C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en-US" w:eastAsia="zh-CN"/>
        </w:rPr>
        <w:t>（八）</w:t>
      </w:r>
      <w:r>
        <w:rPr>
          <w:rFonts w:hint="eastAsia" w:ascii="楷体_GB2312" w:hAnsi="楷体_GB2312" w:eastAsia="楷体_GB2312" w:cs="楷体_GB2312"/>
          <w:b w:val="0"/>
          <w:bCs w:val="0"/>
          <w:sz w:val="32"/>
          <w:szCs w:val="32"/>
        </w:rPr>
        <w:t>电影投资</w:t>
      </w:r>
    </w:p>
    <w:p w14:paraId="199F91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电影</w:t>
      </w:r>
      <w:r>
        <w:rPr>
          <w:rFonts w:hint="eastAsia" w:ascii="Times New Roman" w:hAnsi="Times New Roman" w:eastAsia="仿宋_GB2312" w:cs="Times New Roman"/>
          <w:sz w:val="32"/>
          <w:szCs w:val="32"/>
          <w:lang w:val="en-US" w:eastAsia="zh-CN"/>
        </w:rPr>
        <w:t>投资</w:t>
      </w:r>
      <w:r>
        <w:rPr>
          <w:rFonts w:hint="default" w:ascii="Times New Roman" w:hAnsi="Times New Roman" w:eastAsia="仿宋_GB2312" w:cs="Times New Roman"/>
          <w:sz w:val="32"/>
          <w:szCs w:val="32"/>
        </w:rPr>
        <w:t>项目介绍、资金投入及创新情况说明</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2.项目的立项、批复文件的复印件；3.投入规模及相关证明材料；4</w:t>
      </w:r>
      <w:r>
        <w:rPr>
          <w:rFonts w:hint="default" w:ascii="Times New Roman" w:hAnsi="Times New Roman" w:eastAsia="仿宋_GB2312" w:cs="Times New Roman"/>
          <w:sz w:val="32"/>
          <w:szCs w:val="32"/>
          <w:lang w:val="en-US" w:eastAsia="zh-CN"/>
        </w:rPr>
        <w:t>.支出费用证明；</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其他证明材料。</w:t>
      </w:r>
    </w:p>
    <w:p w14:paraId="58405D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（九）</w:t>
      </w:r>
      <w:r>
        <w:rPr>
          <w:rFonts w:hint="eastAsia" w:ascii="楷体_GB2312" w:hAnsi="楷体_GB2312" w:eastAsia="楷体_GB2312" w:cs="楷体_GB2312"/>
          <w:b w:val="0"/>
          <w:bCs w:val="0"/>
          <w:sz w:val="32"/>
          <w:szCs w:val="32"/>
        </w:rPr>
        <w:t>电影人才</w:t>
      </w:r>
    </w:p>
    <w:p w14:paraId="497E2C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b w:val="0"/>
          <w:bCs w:val="0"/>
          <w:color w:val="auto"/>
          <w:kern w:val="0"/>
          <w:sz w:val="32"/>
          <w:szCs w:val="32"/>
          <w:lang w:val="en-US" w:eastAsia="zh-CN"/>
        </w:rPr>
        <w:t>电影教育、电影人才培训</w:t>
      </w:r>
      <w:r>
        <w:rPr>
          <w:rFonts w:hint="eastAsia" w:ascii="Times New Roman" w:hAnsi="Times New Roman" w:eastAsia="仿宋_GB2312" w:cs="Times New Roman"/>
          <w:b w:val="0"/>
          <w:bCs w:val="0"/>
          <w:color w:val="auto"/>
          <w:kern w:val="0"/>
          <w:sz w:val="32"/>
          <w:szCs w:val="32"/>
          <w:lang w:val="en-US" w:eastAsia="zh-CN"/>
        </w:rPr>
        <w:t>等</w:t>
      </w:r>
      <w:r>
        <w:rPr>
          <w:rFonts w:hint="default" w:ascii="Times New Roman" w:hAnsi="Times New Roman" w:eastAsia="仿宋_GB2312" w:cs="Times New Roman"/>
          <w:b w:val="0"/>
          <w:bCs w:val="0"/>
          <w:color w:val="auto"/>
          <w:kern w:val="0"/>
          <w:sz w:val="32"/>
          <w:szCs w:val="32"/>
          <w:lang w:val="en-US" w:eastAsia="zh-CN"/>
        </w:rPr>
        <w:t>项目</w:t>
      </w:r>
      <w:r>
        <w:rPr>
          <w:rFonts w:hint="eastAsia" w:ascii="Times New Roman" w:hAnsi="Times New Roman" w:eastAsia="仿宋_GB2312" w:cs="Times New Roman"/>
          <w:b w:val="0"/>
          <w:bCs w:val="0"/>
          <w:color w:val="auto"/>
          <w:kern w:val="0"/>
          <w:sz w:val="32"/>
          <w:szCs w:val="32"/>
          <w:lang w:val="en-US" w:eastAsia="zh-CN"/>
        </w:rPr>
        <w:t>需提供</w:t>
      </w:r>
      <w:r>
        <w:rPr>
          <w:rFonts w:hint="default" w:ascii="Times New Roman" w:hAnsi="Times New Roman" w:eastAsia="仿宋_GB2312" w:cs="Times New Roman"/>
          <w:sz w:val="32"/>
          <w:szCs w:val="32"/>
        </w:rPr>
        <w:t>项目</w:t>
      </w:r>
      <w:r>
        <w:rPr>
          <w:rFonts w:hint="eastAsia" w:ascii="Times New Roman" w:hAnsi="Times New Roman" w:eastAsia="仿宋_GB2312" w:cs="Times New Roman"/>
          <w:sz w:val="32"/>
          <w:szCs w:val="32"/>
          <w:lang w:val="en-US" w:eastAsia="zh-CN"/>
        </w:rPr>
        <w:t>情况说明、项目总体方案、项目投入费用证明（完整的项目合同复印件、票据等）；2</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申报</w:t>
      </w:r>
      <w:r>
        <w:rPr>
          <w:rFonts w:hint="default" w:ascii="Times New Roman" w:hAnsi="Times New Roman" w:eastAsia="仿宋_GB2312" w:cs="Times New Roman"/>
          <w:sz w:val="32"/>
          <w:szCs w:val="32"/>
        </w:rPr>
        <w:t>电影人才需提供申报人基本情况、身份证及学历证明复印件</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专业履历、申报人主要成就和贡献的证明材料</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其他证明材料。</w:t>
      </w:r>
    </w:p>
    <w:p w14:paraId="28447D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en-US" w:eastAsia="zh-CN"/>
        </w:rPr>
        <w:t>（十）</w:t>
      </w:r>
      <w:r>
        <w:rPr>
          <w:rFonts w:hint="eastAsia" w:ascii="楷体_GB2312" w:hAnsi="楷体_GB2312" w:eastAsia="楷体_GB2312" w:cs="楷体_GB2312"/>
          <w:b w:val="0"/>
          <w:bCs w:val="0"/>
          <w:sz w:val="32"/>
          <w:szCs w:val="32"/>
        </w:rPr>
        <w:t>青年导演首拍片</w:t>
      </w:r>
    </w:p>
    <w:p w14:paraId="1B0D09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1.青年导演</w:t>
      </w:r>
      <w:r>
        <w:rPr>
          <w:rFonts w:hint="default" w:ascii="Times New Roman" w:hAnsi="Times New Roman" w:eastAsia="仿宋_GB2312" w:cs="Times New Roman"/>
          <w:sz w:val="32"/>
          <w:szCs w:val="32"/>
        </w:rPr>
        <w:t>基本情况、专业履历</w:t>
      </w:r>
      <w:r>
        <w:rPr>
          <w:rFonts w:hint="eastAsia" w:ascii="Times New Roman" w:hAnsi="Times New Roman" w:eastAsia="仿宋_GB2312" w:cs="Times New Roman"/>
          <w:sz w:val="32"/>
          <w:szCs w:val="32"/>
          <w:lang w:val="en-US" w:eastAsia="zh-CN"/>
        </w:rPr>
        <w:t>及相关</w:t>
      </w:r>
      <w:r>
        <w:rPr>
          <w:rFonts w:hint="default" w:ascii="Times New Roman" w:hAnsi="Times New Roman" w:eastAsia="仿宋_GB2312" w:cs="Times New Roman"/>
          <w:sz w:val="32"/>
          <w:szCs w:val="32"/>
        </w:rPr>
        <w:t>材料</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.《电影剧本（梗概）备案回执单》或《电影拍摄许可证（单片）》复印件；</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.剧本大纲（不少于5000字）、人物小传以及完整剧本；</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.制作预算及拍摄计划；</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.其他证明材料。</w:t>
      </w:r>
    </w:p>
    <w:p w14:paraId="06BD0F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en-US" w:eastAsia="zh-CN"/>
        </w:rPr>
        <w:t>（十一）</w:t>
      </w:r>
      <w:r>
        <w:rPr>
          <w:rFonts w:hint="eastAsia" w:ascii="楷体_GB2312" w:hAnsi="楷体_GB2312" w:eastAsia="楷体_GB2312" w:cs="楷体_GB2312"/>
          <w:b w:val="0"/>
          <w:bCs w:val="0"/>
          <w:sz w:val="32"/>
          <w:szCs w:val="32"/>
        </w:rPr>
        <w:t>电影综合服务</w:t>
      </w:r>
    </w:p>
    <w:p w14:paraId="343F3E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1.影视综合服务单位基本情况、具体服务项目说明和主要工作成效；2.提供</w:t>
      </w:r>
      <w:r>
        <w:rPr>
          <w:rFonts w:hint="default" w:ascii="Times New Roman" w:hAnsi="Times New Roman" w:eastAsia="仿宋_GB2312" w:cs="Times New Roman"/>
          <w:sz w:val="32"/>
          <w:szCs w:val="32"/>
        </w:rPr>
        <w:t>公益服务</w:t>
      </w:r>
      <w:r>
        <w:rPr>
          <w:rFonts w:hint="eastAsia" w:ascii="Times New Roman" w:hAnsi="Times New Roman" w:eastAsia="仿宋_GB2312" w:cs="Times New Roman"/>
          <w:sz w:val="32"/>
          <w:szCs w:val="32"/>
          <w:lang w:val="en-US" w:eastAsia="zh-CN"/>
        </w:rPr>
        <w:t>产生</w:t>
      </w:r>
      <w:r>
        <w:rPr>
          <w:rFonts w:hint="default" w:ascii="Times New Roman" w:hAnsi="Times New Roman" w:eastAsia="仿宋_GB2312" w:cs="Times New Roman"/>
          <w:sz w:val="32"/>
          <w:szCs w:val="32"/>
        </w:rPr>
        <w:t>运营成本</w:t>
      </w:r>
      <w:r>
        <w:rPr>
          <w:rFonts w:hint="eastAsia" w:ascii="Times New Roman" w:hAnsi="Times New Roman" w:eastAsia="仿宋_GB2312" w:cs="Times New Roman"/>
          <w:sz w:val="32"/>
          <w:szCs w:val="32"/>
          <w:lang w:val="en-US" w:eastAsia="zh-CN"/>
        </w:rPr>
        <w:t>的证明材料；3</w:t>
      </w:r>
      <w:r>
        <w:rPr>
          <w:rFonts w:hint="default" w:ascii="Times New Roman" w:hAnsi="Times New Roman" w:eastAsia="仿宋_GB2312" w:cs="Times New Roman"/>
          <w:sz w:val="32"/>
          <w:szCs w:val="32"/>
        </w:rPr>
        <w:t>.其他证明材料。</w:t>
      </w:r>
    </w:p>
    <w:p w14:paraId="2681EA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以上证明材料均需加盖申报单位公章。</w:t>
      </w:r>
    </w:p>
    <w:p w14:paraId="629803D8">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p>
    <w:sectPr>
      <w:headerReference r:id="rId6" w:type="default"/>
      <w:footerReference r:id="rId7" w:type="default"/>
      <w:pgSz w:w="11905" w:h="16838"/>
      <w:pgMar w:top="2098" w:right="1474" w:bottom="1984" w:left="1587" w:header="850" w:footer="992"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25BDFB9-E088-4AC3-A4DA-8786AE960E1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embedRegular r:id="rId2" w:fontKey="{F8312BFB-8064-40D0-A187-8CE59D7C9B97}"/>
  </w:font>
  <w:font w:name="仿宋">
    <w:panose1 w:val="02010609060101010101"/>
    <w:charset w:val="86"/>
    <w:family w:val="modern"/>
    <w:pitch w:val="default"/>
    <w:sig w:usb0="800002BF" w:usb1="38CF7CFA" w:usb2="00000016" w:usb3="00000000" w:csb0="00040001" w:csb1="00000000"/>
    <w:embedRegular r:id="rId3" w:fontKey="{A0FFF76A-4353-4CB1-967C-0D3CD3013CA1}"/>
  </w:font>
  <w:font w:name="方正小标宋简体">
    <w:panose1 w:val="02000000000000000000"/>
    <w:charset w:val="86"/>
    <w:family w:val="auto"/>
    <w:pitch w:val="default"/>
    <w:sig w:usb0="00000001" w:usb1="08000000" w:usb2="00000000" w:usb3="00000000" w:csb0="00040000" w:csb1="00000000"/>
    <w:embedRegular r:id="rId4" w:fontKey="{248BDD8B-F94B-4C62-A616-843818D8F2B5}"/>
  </w:font>
  <w:font w:name="楷体_GB2312">
    <w:altName w:val="楷体"/>
    <w:panose1 w:val="02010609030101010101"/>
    <w:charset w:val="86"/>
    <w:family w:val="auto"/>
    <w:pitch w:val="default"/>
    <w:sig w:usb0="00000000" w:usb1="00000000" w:usb2="00000000" w:usb3="00000000" w:csb0="00040000" w:csb1="00000000"/>
    <w:embedRegular r:id="rId5" w:fontKey="{A979556C-EB3B-47AA-8557-5CC06AEB76CF}"/>
  </w:font>
  <w:font w:name="华文中宋">
    <w:panose1 w:val="02010600040101010101"/>
    <w:charset w:val="86"/>
    <w:family w:val="auto"/>
    <w:pitch w:val="default"/>
    <w:sig w:usb0="00000287" w:usb1="080F0000" w:usb2="00000000" w:usb3="00000000" w:csb0="0004009F" w:csb1="DFD70000"/>
    <w:embedRegular r:id="rId6" w:fontKey="{234B4003-2992-48E6-A836-4F85AC032B6F}"/>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E841A">
    <w:pPr>
      <w:pStyle w:val="11"/>
      <w:tabs>
        <w:tab w:val="center" w:pos="4366"/>
        <w:tab w:val="clear" w:pos="4153"/>
        <w:tab w:val="clear" w:pos="8306"/>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C6907B">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2C6907B">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22907">
    <w:pPr>
      <w:pStyle w:val="11"/>
      <w:tabs>
        <w:tab w:val="center" w:pos="4366"/>
        <w:tab w:val="clear" w:pos="4153"/>
        <w:tab w:val="clear" w:pos="8306"/>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B8CDAA">
                          <w:pPr>
                            <w:pStyle w:val="11"/>
                            <w:rPr>
                              <w:rFonts w:hint="eastAsia" w:eastAsiaTheme="minorEastAsia"/>
                              <w:lang w:eastAsia="zh-CN"/>
                            </w:rPr>
                          </w:pPr>
                          <w:r>
                            <w:rPr>
                              <w:rFonts w:hint="eastAsia" w:asciiTheme="minorEastAsia" w:hAnsiTheme="minorEastAsia" w:eastAsiaTheme="minorEastAsia" w:cstheme="minorEastAsia"/>
                              <w:sz w:val="28"/>
                              <w:szCs w:val="44"/>
                              <w:lang w:eastAsia="zh-CN"/>
                            </w:rPr>
                            <w:fldChar w:fldCharType="begin"/>
                          </w:r>
                          <w:r>
                            <w:rPr>
                              <w:rFonts w:hint="eastAsia" w:asciiTheme="minorEastAsia" w:hAnsiTheme="minorEastAsia" w:eastAsiaTheme="minorEastAsia" w:cstheme="minorEastAsia"/>
                              <w:sz w:val="28"/>
                              <w:szCs w:val="44"/>
                              <w:lang w:eastAsia="zh-CN"/>
                            </w:rPr>
                            <w:instrText xml:space="preserve"> PAGE  \* MERGEFORMAT </w:instrText>
                          </w:r>
                          <w:r>
                            <w:rPr>
                              <w:rFonts w:hint="eastAsia" w:asciiTheme="minorEastAsia" w:hAnsiTheme="minorEastAsia" w:eastAsiaTheme="minorEastAsia" w:cstheme="minorEastAsia"/>
                              <w:sz w:val="28"/>
                              <w:szCs w:val="44"/>
                              <w:lang w:eastAsia="zh-CN"/>
                            </w:rPr>
                            <w:fldChar w:fldCharType="separate"/>
                          </w:r>
                          <w:r>
                            <w:rPr>
                              <w:rFonts w:hint="eastAsia" w:asciiTheme="minorEastAsia" w:hAnsiTheme="minorEastAsia" w:eastAsiaTheme="minorEastAsia" w:cstheme="minorEastAsia"/>
                              <w:sz w:val="28"/>
                              <w:szCs w:val="44"/>
                              <w:lang w:eastAsia="zh-CN"/>
                            </w:rPr>
                            <w:t>30</w:t>
                          </w:r>
                          <w:r>
                            <w:rPr>
                              <w:rFonts w:hint="eastAsia" w:asciiTheme="minorEastAsia" w:hAnsiTheme="minorEastAsia" w:eastAsiaTheme="minorEastAsia" w:cstheme="minorEastAsia"/>
                              <w:sz w:val="28"/>
                              <w:szCs w:val="4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3B8CDAA">
                    <w:pPr>
                      <w:pStyle w:val="11"/>
                      <w:rPr>
                        <w:rFonts w:hint="eastAsia" w:eastAsiaTheme="minorEastAsia"/>
                        <w:lang w:eastAsia="zh-CN"/>
                      </w:rPr>
                    </w:pPr>
                    <w:r>
                      <w:rPr>
                        <w:rFonts w:hint="eastAsia" w:asciiTheme="minorEastAsia" w:hAnsiTheme="minorEastAsia" w:eastAsiaTheme="minorEastAsia" w:cstheme="minorEastAsia"/>
                        <w:sz w:val="28"/>
                        <w:szCs w:val="44"/>
                        <w:lang w:eastAsia="zh-CN"/>
                      </w:rPr>
                      <w:fldChar w:fldCharType="begin"/>
                    </w:r>
                    <w:r>
                      <w:rPr>
                        <w:rFonts w:hint="eastAsia" w:asciiTheme="minorEastAsia" w:hAnsiTheme="minorEastAsia" w:eastAsiaTheme="minorEastAsia" w:cstheme="minorEastAsia"/>
                        <w:sz w:val="28"/>
                        <w:szCs w:val="44"/>
                        <w:lang w:eastAsia="zh-CN"/>
                      </w:rPr>
                      <w:instrText xml:space="preserve"> PAGE  \* MERGEFORMAT </w:instrText>
                    </w:r>
                    <w:r>
                      <w:rPr>
                        <w:rFonts w:hint="eastAsia" w:asciiTheme="minorEastAsia" w:hAnsiTheme="minorEastAsia" w:eastAsiaTheme="minorEastAsia" w:cstheme="minorEastAsia"/>
                        <w:sz w:val="28"/>
                        <w:szCs w:val="44"/>
                        <w:lang w:eastAsia="zh-CN"/>
                      </w:rPr>
                      <w:fldChar w:fldCharType="separate"/>
                    </w:r>
                    <w:r>
                      <w:rPr>
                        <w:rFonts w:hint="eastAsia" w:asciiTheme="minorEastAsia" w:hAnsiTheme="minorEastAsia" w:eastAsiaTheme="minorEastAsia" w:cstheme="minorEastAsia"/>
                        <w:sz w:val="28"/>
                        <w:szCs w:val="44"/>
                        <w:lang w:eastAsia="zh-CN"/>
                      </w:rPr>
                      <w:t>30</w:t>
                    </w:r>
                    <w:r>
                      <w:rPr>
                        <w:rFonts w:hint="eastAsia" w:asciiTheme="minorEastAsia" w:hAnsiTheme="minorEastAsia" w:eastAsiaTheme="minorEastAsia" w:cstheme="minorEastAsia"/>
                        <w:sz w:val="28"/>
                        <w:szCs w:val="44"/>
                        <w:lang w:eastAsia="zh-CN"/>
                      </w:rPr>
                      <w:fldChar w:fldCharType="end"/>
                    </w:r>
                  </w:p>
                </w:txbxContent>
              </v:textbox>
            </v:shape>
          </w:pict>
        </mc:Fallback>
      </mc:AlternateContent>
    </w:r>
    <w:r>
      <w:rPr>
        <w:rFonts w:hint="eastAsia"/>
      </w:rPr>
      <w:tab/>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4C2F8">
    <w:pPr>
      <w:pStyle w:val="11"/>
      <w:tabs>
        <w:tab w:val="center" w:pos="4366"/>
        <w:tab w:val="clear" w:pos="4153"/>
        <w:tab w:val="clear" w:pos="8306"/>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CFFF50">
                          <w:pPr>
                            <w:pStyle w:val="11"/>
                            <w:rPr>
                              <w:rFonts w:hint="eastAsia" w:eastAsiaTheme="minorEastAsia"/>
                              <w:lang w:eastAsia="zh-CN"/>
                            </w:rPr>
                          </w:pPr>
                          <w:r>
                            <w:rPr>
                              <w:rFonts w:hint="eastAsia" w:asciiTheme="minorEastAsia" w:hAnsiTheme="minorEastAsia" w:eastAsiaTheme="minorEastAsia" w:cstheme="minorEastAsia"/>
                              <w:sz w:val="28"/>
                              <w:szCs w:val="44"/>
                              <w:lang w:eastAsia="zh-CN"/>
                            </w:rPr>
                            <w:fldChar w:fldCharType="begin"/>
                          </w:r>
                          <w:r>
                            <w:rPr>
                              <w:rFonts w:hint="eastAsia" w:asciiTheme="minorEastAsia" w:hAnsiTheme="minorEastAsia" w:eastAsiaTheme="minorEastAsia" w:cstheme="minorEastAsia"/>
                              <w:sz w:val="28"/>
                              <w:szCs w:val="44"/>
                              <w:lang w:eastAsia="zh-CN"/>
                            </w:rPr>
                            <w:instrText xml:space="preserve"> PAGE  \* MERGEFORMAT </w:instrText>
                          </w:r>
                          <w:r>
                            <w:rPr>
                              <w:rFonts w:hint="eastAsia" w:asciiTheme="minorEastAsia" w:hAnsiTheme="minorEastAsia" w:eastAsiaTheme="minorEastAsia" w:cstheme="minorEastAsia"/>
                              <w:sz w:val="28"/>
                              <w:szCs w:val="44"/>
                              <w:lang w:eastAsia="zh-CN"/>
                            </w:rPr>
                            <w:fldChar w:fldCharType="separate"/>
                          </w:r>
                          <w:r>
                            <w:rPr>
                              <w:rFonts w:hint="eastAsia" w:asciiTheme="minorEastAsia" w:hAnsiTheme="minorEastAsia" w:eastAsiaTheme="minorEastAsia" w:cstheme="minorEastAsia"/>
                              <w:sz w:val="28"/>
                              <w:szCs w:val="44"/>
                              <w:lang w:eastAsia="zh-CN"/>
                            </w:rPr>
                            <w:t>30</w:t>
                          </w:r>
                          <w:r>
                            <w:rPr>
                              <w:rFonts w:hint="eastAsia" w:asciiTheme="minorEastAsia" w:hAnsiTheme="minorEastAsia" w:eastAsiaTheme="minorEastAsia" w:cstheme="minorEastAsia"/>
                              <w:sz w:val="28"/>
                              <w:szCs w:val="4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7CFFF50">
                    <w:pPr>
                      <w:pStyle w:val="11"/>
                      <w:rPr>
                        <w:rFonts w:hint="eastAsia" w:eastAsiaTheme="minorEastAsia"/>
                        <w:lang w:eastAsia="zh-CN"/>
                      </w:rPr>
                    </w:pPr>
                    <w:r>
                      <w:rPr>
                        <w:rFonts w:hint="eastAsia" w:asciiTheme="minorEastAsia" w:hAnsiTheme="minorEastAsia" w:eastAsiaTheme="minorEastAsia" w:cstheme="minorEastAsia"/>
                        <w:sz w:val="28"/>
                        <w:szCs w:val="44"/>
                        <w:lang w:eastAsia="zh-CN"/>
                      </w:rPr>
                      <w:fldChar w:fldCharType="begin"/>
                    </w:r>
                    <w:r>
                      <w:rPr>
                        <w:rFonts w:hint="eastAsia" w:asciiTheme="minorEastAsia" w:hAnsiTheme="minorEastAsia" w:eastAsiaTheme="minorEastAsia" w:cstheme="minorEastAsia"/>
                        <w:sz w:val="28"/>
                        <w:szCs w:val="44"/>
                        <w:lang w:eastAsia="zh-CN"/>
                      </w:rPr>
                      <w:instrText xml:space="preserve"> PAGE  \* MERGEFORMAT </w:instrText>
                    </w:r>
                    <w:r>
                      <w:rPr>
                        <w:rFonts w:hint="eastAsia" w:asciiTheme="minorEastAsia" w:hAnsiTheme="minorEastAsia" w:eastAsiaTheme="minorEastAsia" w:cstheme="minorEastAsia"/>
                        <w:sz w:val="28"/>
                        <w:szCs w:val="44"/>
                        <w:lang w:eastAsia="zh-CN"/>
                      </w:rPr>
                      <w:fldChar w:fldCharType="separate"/>
                    </w:r>
                    <w:r>
                      <w:rPr>
                        <w:rFonts w:hint="eastAsia" w:asciiTheme="minorEastAsia" w:hAnsiTheme="minorEastAsia" w:eastAsiaTheme="minorEastAsia" w:cstheme="minorEastAsia"/>
                        <w:sz w:val="28"/>
                        <w:szCs w:val="44"/>
                        <w:lang w:eastAsia="zh-CN"/>
                      </w:rPr>
                      <w:t>30</w:t>
                    </w:r>
                    <w:r>
                      <w:rPr>
                        <w:rFonts w:hint="eastAsia" w:asciiTheme="minorEastAsia" w:hAnsiTheme="minorEastAsia" w:eastAsiaTheme="minorEastAsia" w:cstheme="minorEastAsia"/>
                        <w:sz w:val="28"/>
                        <w:szCs w:val="44"/>
                        <w:lang w:eastAsia="zh-CN"/>
                      </w:rPr>
                      <w:fldChar w:fldCharType="end"/>
                    </w:r>
                  </w:p>
                </w:txbxContent>
              </v:textbox>
            </v:shape>
          </w:pict>
        </mc:Fallback>
      </mc:AlternateContent>
    </w:r>
    <w:r>
      <w:rPr>
        <w:rFonts w:hint="eastAsia"/>
      </w:rPr>
      <w:tab/>
    </w: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0CAFB">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CB698F">
                          <w:pPr>
                            <w:pStyle w:val="11"/>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28</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9CB698F">
                    <w:pPr>
                      <w:pStyle w:val="11"/>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28</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E82A2">
    <w:pPr>
      <w:pStyle w:val="12"/>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HorizontalSpacing w:val="210"/>
  <w:drawingGridVerticalSpacing w:val="159"/>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zMDgzZTc4NTNlN2FkNmRjZjAxYmJiOWY2ZTMwNjIifQ=="/>
  </w:docVars>
  <w:rsids>
    <w:rsidRoot w:val="00071942"/>
    <w:rsid w:val="00071942"/>
    <w:rsid w:val="00093F11"/>
    <w:rsid w:val="000B6444"/>
    <w:rsid w:val="000C57FD"/>
    <w:rsid w:val="000D5D48"/>
    <w:rsid w:val="00112970"/>
    <w:rsid w:val="00124D18"/>
    <w:rsid w:val="002014AF"/>
    <w:rsid w:val="002E13C7"/>
    <w:rsid w:val="00426661"/>
    <w:rsid w:val="00460AA7"/>
    <w:rsid w:val="00510274"/>
    <w:rsid w:val="00531E56"/>
    <w:rsid w:val="00656DD8"/>
    <w:rsid w:val="00766365"/>
    <w:rsid w:val="007B4B50"/>
    <w:rsid w:val="00872CE7"/>
    <w:rsid w:val="00D62946"/>
    <w:rsid w:val="010D38F0"/>
    <w:rsid w:val="01442ECF"/>
    <w:rsid w:val="01F109AC"/>
    <w:rsid w:val="02030E49"/>
    <w:rsid w:val="02131A98"/>
    <w:rsid w:val="024F182B"/>
    <w:rsid w:val="02A41893"/>
    <w:rsid w:val="02A53E28"/>
    <w:rsid w:val="02EF3B8B"/>
    <w:rsid w:val="03A40168"/>
    <w:rsid w:val="05A120A7"/>
    <w:rsid w:val="05B15E1B"/>
    <w:rsid w:val="05B27B88"/>
    <w:rsid w:val="05B31BD8"/>
    <w:rsid w:val="05D26E05"/>
    <w:rsid w:val="0635223E"/>
    <w:rsid w:val="065574D6"/>
    <w:rsid w:val="068721F9"/>
    <w:rsid w:val="06886B16"/>
    <w:rsid w:val="06D57ECF"/>
    <w:rsid w:val="06E8112B"/>
    <w:rsid w:val="07B76892"/>
    <w:rsid w:val="08C711DC"/>
    <w:rsid w:val="09C001AB"/>
    <w:rsid w:val="09F80B18"/>
    <w:rsid w:val="0A344ADD"/>
    <w:rsid w:val="0A3B3CE9"/>
    <w:rsid w:val="0A6751E6"/>
    <w:rsid w:val="0A7A5C7C"/>
    <w:rsid w:val="0A8353EE"/>
    <w:rsid w:val="0B304E0C"/>
    <w:rsid w:val="0B596F88"/>
    <w:rsid w:val="0C39420E"/>
    <w:rsid w:val="0C444B74"/>
    <w:rsid w:val="0CD900E7"/>
    <w:rsid w:val="0D3963C9"/>
    <w:rsid w:val="0D4A6EE2"/>
    <w:rsid w:val="0D863E28"/>
    <w:rsid w:val="0E3D5021"/>
    <w:rsid w:val="0E422EA5"/>
    <w:rsid w:val="0E615B29"/>
    <w:rsid w:val="0FAB0E17"/>
    <w:rsid w:val="0FBA2CF7"/>
    <w:rsid w:val="0FF069C0"/>
    <w:rsid w:val="103943DB"/>
    <w:rsid w:val="10A2720A"/>
    <w:rsid w:val="10AB2ADB"/>
    <w:rsid w:val="10D504E6"/>
    <w:rsid w:val="10E26CD6"/>
    <w:rsid w:val="11356649"/>
    <w:rsid w:val="11AE08CF"/>
    <w:rsid w:val="12512FD9"/>
    <w:rsid w:val="129820F2"/>
    <w:rsid w:val="129E7C91"/>
    <w:rsid w:val="12C93258"/>
    <w:rsid w:val="12E87711"/>
    <w:rsid w:val="130C4050"/>
    <w:rsid w:val="133E6136"/>
    <w:rsid w:val="13B8624C"/>
    <w:rsid w:val="13E941AE"/>
    <w:rsid w:val="16294E95"/>
    <w:rsid w:val="16377E0E"/>
    <w:rsid w:val="166E54B2"/>
    <w:rsid w:val="16A42B68"/>
    <w:rsid w:val="16AC4302"/>
    <w:rsid w:val="16B9361B"/>
    <w:rsid w:val="16D100A6"/>
    <w:rsid w:val="17DFCCCF"/>
    <w:rsid w:val="17F22C8D"/>
    <w:rsid w:val="1854242B"/>
    <w:rsid w:val="18984922"/>
    <w:rsid w:val="18B17B18"/>
    <w:rsid w:val="18C22520"/>
    <w:rsid w:val="19794AA0"/>
    <w:rsid w:val="1A6534D4"/>
    <w:rsid w:val="1B5B48CF"/>
    <w:rsid w:val="1BC805F3"/>
    <w:rsid w:val="1CAE1DA3"/>
    <w:rsid w:val="1CCA315B"/>
    <w:rsid w:val="1CF4693D"/>
    <w:rsid w:val="1D4C7D8D"/>
    <w:rsid w:val="1DCE0012"/>
    <w:rsid w:val="1DDD27A1"/>
    <w:rsid w:val="1DEF26DE"/>
    <w:rsid w:val="1E2169B3"/>
    <w:rsid w:val="1E980DBF"/>
    <w:rsid w:val="1EA116DA"/>
    <w:rsid w:val="1F0B1C4A"/>
    <w:rsid w:val="1F3F3C6D"/>
    <w:rsid w:val="1F603C8A"/>
    <w:rsid w:val="1F7E24EA"/>
    <w:rsid w:val="1FBC383A"/>
    <w:rsid w:val="1FEA55C8"/>
    <w:rsid w:val="1FF0776B"/>
    <w:rsid w:val="20095572"/>
    <w:rsid w:val="202809B6"/>
    <w:rsid w:val="206A7EC6"/>
    <w:rsid w:val="20A054BB"/>
    <w:rsid w:val="20AA0B0F"/>
    <w:rsid w:val="212C3606"/>
    <w:rsid w:val="215D3D18"/>
    <w:rsid w:val="21A4632F"/>
    <w:rsid w:val="21D51FAC"/>
    <w:rsid w:val="224F1FDA"/>
    <w:rsid w:val="22B5681A"/>
    <w:rsid w:val="22F135C8"/>
    <w:rsid w:val="22FE5732"/>
    <w:rsid w:val="23280E30"/>
    <w:rsid w:val="23736C22"/>
    <w:rsid w:val="238941A6"/>
    <w:rsid w:val="23DC48E8"/>
    <w:rsid w:val="23F100FE"/>
    <w:rsid w:val="24485E04"/>
    <w:rsid w:val="245A25E5"/>
    <w:rsid w:val="246E198A"/>
    <w:rsid w:val="24710764"/>
    <w:rsid w:val="24C810F0"/>
    <w:rsid w:val="25194D22"/>
    <w:rsid w:val="252A1F36"/>
    <w:rsid w:val="2560190C"/>
    <w:rsid w:val="25813E34"/>
    <w:rsid w:val="265C446A"/>
    <w:rsid w:val="2695627A"/>
    <w:rsid w:val="26A6189E"/>
    <w:rsid w:val="26DF4802"/>
    <w:rsid w:val="26E05324"/>
    <w:rsid w:val="278576B2"/>
    <w:rsid w:val="2797BCBE"/>
    <w:rsid w:val="27DD4493"/>
    <w:rsid w:val="28713CA8"/>
    <w:rsid w:val="28C52C01"/>
    <w:rsid w:val="28DB0B9F"/>
    <w:rsid w:val="2957542C"/>
    <w:rsid w:val="295B6C1F"/>
    <w:rsid w:val="29DC6B8B"/>
    <w:rsid w:val="2A4257C8"/>
    <w:rsid w:val="2A8A591B"/>
    <w:rsid w:val="2A8E7A48"/>
    <w:rsid w:val="2B491633"/>
    <w:rsid w:val="2B4C4A30"/>
    <w:rsid w:val="2C1A751E"/>
    <w:rsid w:val="2C5F2EC1"/>
    <w:rsid w:val="2CBF3247"/>
    <w:rsid w:val="2D7B7760"/>
    <w:rsid w:val="2D950572"/>
    <w:rsid w:val="2FBB7E82"/>
    <w:rsid w:val="304659F4"/>
    <w:rsid w:val="30A40DFB"/>
    <w:rsid w:val="30AA24D3"/>
    <w:rsid w:val="30AF62CA"/>
    <w:rsid w:val="31882859"/>
    <w:rsid w:val="318C06E3"/>
    <w:rsid w:val="32597B34"/>
    <w:rsid w:val="33BF2E52"/>
    <w:rsid w:val="33C75127"/>
    <w:rsid w:val="33CF58E0"/>
    <w:rsid w:val="33F435DB"/>
    <w:rsid w:val="34E24BA9"/>
    <w:rsid w:val="352D2AE2"/>
    <w:rsid w:val="35516002"/>
    <w:rsid w:val="35600418"/>
    <w:rsid w:val="359A6CC6"/>
    <w:rsid w:val="35D446EB"/>
    <w:rsid w:val="36073B7C"/>
    <w:rsid w:val="36CE2400"/>
    <w:rsid w:val="3701212C"/>
    <w:rsid w:val="376A040A"/>
    <w:rsid w:val="37A6243C"/>
    <w:rsid w:val="37D70EF4"/>
    <w:rsid w:val="38154BFB"/>
    <w:rsid w:val="38FE3C3C"/>
    <w:rsid w:val="39491B0D"/>
    <w:rsid w:val="398A549F"/>
    <w:rsid w:val="39B00DAD"/>
    <w:rsid w:val="3A285D65"/>
    <w:rsid w:val="3A4875D7"/>
    <w:rsid w:val="3BD365D3"/>
    <w:rsid w:val="3C01575D"/>
    <w:rsid w:val="3C927C49"/>
    <w:rsid w:val="3CB16799"/>
    <w:rsid w:val="3D1F5889"/>
    <w:rsid w:val="3D2900D9"/>
    <w:rsid w:val="3D2F4A6D"/>
    <w:rsid w:val="3D8861BA"/>
    <w:rsid w:val="3DBF6A07"/>
    <w:rsid w:val="3DC176BE"/>
    <w:rsid w:val="3DD30D4B"/>
    <w:rsid w:val="3DF54B65"/>
    <w:rsid w:val="3E112A0A"/>
    <w:rsid w:val="3E7B0D8B"/>
    <w:rsid w:val="3EA15859"/>
    <w:rsid w:val="3FD30E0E"/>
    <w:rsid w:val="3FD773E2"/>
    <w:rsid w:val="3FED6F08"/>
    <w:rsid w:val="3FFFFCB6"/>
    <w:rsid w:val="402E2646"/>
    <w:rsid w:val="40736F14"/>
    <w:rsid w:val="409D0971"/>
    <w:rsid w:val="40A95282"/>
    <w:rsid w:val="40B36803"/>
    <w:rsid w:val="41330546"/>
    <w:rsid w:val="418A7F63"/>
    <w:rsid w:val="41DB79DD"/>
    <w:rsid w:val="41F750BB"/>
    <w:rsid w:val="422739BC"/>
    <w:rsid w:val="42327FB6"/>
    <w:rsid w:val="424739B3"/>
    <w:rsid w:val="42803B62"/>
    <w:rsid w:val="42D92A38"/>
    <w:rsid w:val="42DB602E"/>
    <w:rsid w:val="431D0723"/>
    <w:rsid w:val="43724B60"/>
    <w:rsid w:val="43750FBC"/>
    <w:rsid w:val="43863C72"/>
    <w:rsid w:val="438F71EF"/>
    <w:rsid w:val="43D5034E"/>
    <w:rsid w:val="43D52567"/>
    <w:rsid w:val="449B41F5"/>
    <w:rsid w:val="44B9195E"/>
    <w:rsid w:val="45081641"/>
    <w:rsid w:val="4598274A"/>
    <w:rsid w:val="46120C85"/>
    <w:rsid w:val="46AB1E49"/>
    <w:rsid w:val="47DC10BD"/>
    <w:rsid w:val="480B113E"/>
    <w:rsid w:val="481B0F05"/>
    <w:rsid w:val="4865482A"/>
    <w:rsid w:val="49D66013"/>
    <w:rsid w:val="49D77E0A"/>
    <w:rsid w:val="49EF779B"/>
    <w:rsid w:val="4A095977"/>
    <w:rsid w:val="4AE60D50"/>
    <w:rsid w:val="4B020DB3"/>
    <w:rsid w:val="4B0C4D41"/>
    <w:rsid w:val="4BB342AE"/>
    <w:rsid w:val="4BD22496"/>
    <w:rsid w:val="4BE448C4"/>
    <w:rsid w:val="4BFC5875"/>
    <w:rsid w:val="4C0109E1"/>
    <w:rsid w:val="4C7F06A2"/>
    <w:rsid w:val="4C9C00DA"/>
    <w:rsid w:val="4CA17A0D"/>
    <w:rsid w:val="4CBA2144"/>
    <w:rsid w:val="4CEE4D2E"/>
    <w:rsid w:val="4D150A1C"/>
    <w:rsid w:val="4D83765A"/>
    <w:rsid w:val="4DBD42FE"/>
    <w:rsid w:val="4DEF7504"/>
    <w:rsid w:val="4E3610B6"/>
    <w:rsid w:val="4EAE3B47"/>
    <w:rsid w:val="4EB40AB7"/>
    <w:rsid w:val="4F867E3C"/>
    <w:rsid w:val="4FAF53F7"/>
    <w:rsid w:val="4FD12D33"/>
    <w:rsid w:val="4FD15CD9"/>
    <w:rsid w:val="4FD1667A"/>
    <w:rsid w:val="504D6DC7"/>
    <w:rsid w:val="50A5007A"/>
    <w:rsid w:val="51012D20"/>
    <w:rsid w:val="521B7312"/>
    <w:rsid w:val="52A241B8"/>
    <w:rsid w:val="53714FDF"/>
    <w:rsid w:val="53826A63"/>
    <w:rsid w:val="53B36060"/>
    <w:rsid w:val="53E96455"/>
    <w:rsid w:val="53EA4D01"/>
    <w:rsid w:val="54012F2F"/>
    <w:rsid w:val="5486731A"/>
    <w:rsid w:val="55045E2B"/>
    <w:rsid w:val="551B0692"/>
    <w:rsid w:val="553F35A8"/>
    <w:rsid w:val="555308CB"/>
    <w:rsid w:val="55C15690"/>
    <w:rsid w:val="55DF4822"/>
    <w:rsid w:val="55FFB50C"/>
    <w:rsid w:val="56B9018B"/>
    <w:rsid w:val="570466EB"/>
    <w:rsid w:val="573118E3"/>
    <w:rsid w:val="57655363"/>
    <w:rsid w:val="57AA7C3C"/>
    <w:rsid w:val="58283802"/>
    <w:rsid w:val="590914A9"/>
    <w:rsid w:val="5A3F6FFF"/>
    <w:rsid w:val="5AB00A60"/>
    <w:rsid w:val="5B13076C"/>
    <w:rsid w:val="5B6B6E28"/>
    <w:rsid w:val="5BBF1D62"/>
    <w:rsid w:val="5BDE2F41"/>
    <w:rsid w:val="5BF61880"/>
    <w:rsid w:val="5BF97762"/>
    <w:rsid w:val="5C5C7F9B"/>
    <w:rsid w:val="5D2D61D2"/>
    <w:rsid w:val="5DDF746E"/>
    <w:rsid w:val="5E4C3374"/>
    <w:rsid w:val="5EB57E30"/>
    <w:rsid w:val="5EE42BDF"/>
    <w:rsid w:val="5F1342D6"/>
    <w:rsid w:val="5F2A5840"/>
    <w:rsid w:val="5F2F8E87"/>
    <w:rsid w:val="5F611069"/>
    <w:rsid w:val="5F681B1C"/>
    <w:rsid w:val="5FC60C0F"/>
    <w:rsid w:val="5FC9783C"/>
    <w:rsid w:val="5FF81B7E"/>
    <w:rsid w:val="6032544C"/>
    <w:rsid w:val="617E6453"/>
    <w:rsid w:val="618675DE"/>
    <w:rsid w:val="628B5B7F"/>
    <w:rsid w:val="633021DD"/>
    <w:rsid w:val="633F20A1"/>
    <w:rsid w:val="63424425"/>
    <w:rsid w:val="63AC4B39"/>
    <w:rsid w:val="63B66DCD"/>
    <w:rsid w:val="64BA1B50"/>
    <w:rsid w:val="64C30303"/>
    <w:rsid w:val="655F5BE1"/>
    <w:rsid w:val="6588279D"/>
    <w:rsid w:val="66642C06"/>
    <w:rsid w:val="66C245DE"/>
    <w:rsid w:val="66CC62D0"/>
    <w:rsid w:val="671568A9"/>
    <w:rsid w:val="67DFD137"/>
    <w:rsid w:val="688A5CF1"/>
    <w:rsid w:val="68E74948"/>
    <w:rsid w:val="6955172B"/>
    <w:rsid w:val="6A1C0034"/>
    <w:rsid w:val="6ACB6707"/>
    <w:rsid w:val="6ADB111E"/>
    <w:rsid w:val="6BC92DD7"/>
    <w:rsid w:val="6C8D25F4"/>
    <w:rsid w:val="6E435C30"/>
    <w:rsid w:val="6E5437C1"/>
    <w:rsid w:val="6E8942C8"/>
    <w:rsid w:val="6EAA5126"/>
    <w:rsid w:val="6F813469"/>
    <w:rsid w:val="6FE050B4"/>
    <w:rsid w:val="6FF615AC"/>
    <w:rsid w:val="700907CE"/>
    <w:rsid w:val="704367FF"/>
    <w:rsid w:val="70607AAA"/>
    <w:rsid w:val="70832C1F"/>
    <w:rsid w:val="70E4044C"/>
    <w:rsid w:val="716B488F"/>
    <w:rsid w:val="71CC315F"/>
    <w:rsid w:val="71ED7870"/>
    <w:rsid w:val="71F702D5"/>
    <w:rsid w:val="720D04E1"/>
    <w:rsid w:val="720F00F4"/>
    <w:rsid w:val="722C4DD3"/>
    <w:rsid w:val="72645673"/>
    <w:rsid w:val="72A76E4A"/>
    <w:rsid w:val="72BA721B"/>
    <w:rsid w:val="733F6B28"/>
    <w:rsid w:val="734D24D8"/>
    <w:rsid w:val="73963AE9"/>
    <w:rsid w:val="74E24D31"/>
    <w:rsid w:val="75A03FB2"/>
    <w:rsid w:val="75FF3A51"/>
    <w:rsid w:val="76953D07"/>
    <w:rsid w:val="76C95042"/>
    <w:rsid w:val="76D70880"/>
    <w:rsid w:val="77333686"/>
    <w:rsid w:val="777D13A0"/>
    <w:rsid w:val="779E5CBC"/>
    <w:rsid w:val="77EA446E"/>
    <w:rsid w:val="78136D32"/>
    <w:rsid w:val="78772BFC"/>
    <w:rsid w:val="78A6C7B0"/>
    <w:rsid w:val="78CD612A"/>
    <w:rsid w:val="78DD09C2"/>
    <w:rsid w:val="78DE0A29"/>
    <w:rsid w:val="78F84EEC"/>
    <w:rsid w:val="794D40F3"/>
    <w:rsid w:val="79950194"/>
    <w:rsid w:val="79A51ED9"/>
    <w:rsid w:val="79D6460D"/>
    <w:rsid w:val="7AB247DF"/>
    <w:rsid w:val="7B1A5290"/>
    <w:rsid w:val="7BC13A25"/>
    <w:rsid w:val="7BC30FED"/>
    <w:rsid w:val="7C733C02"/>
    <w:rsid w:val="7CBF0340"/>
    <w:rsid w:val="7DC042B3"/>
    <w:rsid w:val="7E3A1A2E"/>
    <w:rsid w:val="7ED80541"/>
    <w:rsid w:val="7EED5EC5"/>
    <w:rsid w:val="7F0C182A"/>
    <w:rsid w:val="7F77D6B0"/>
    <w:rsid w:val="B5EF2E5F"/>
    <w:rsid w:val="B7FE006B"/>
    <w:rsid w:val="B9FBF09C"/>
    <w:rsid w:val="BFEBC70F"/>
    <w:rsid w:val="CBF6F7FC"/>
    <w:rsid w:val="CFBF6D94"/>
    <w:rsid w:val="D47CFED9"/>
    <w:rsid w:val="DB4FECD5"/>
    <w:rsid w:val="DF364A5E"/>
    <w:rsid w:val="E73D1CDD"/>
    <w:rsid w:val="F69B4DB8"/>
    <w:rsid w:val="F6EB3081"/>
    <w:rsid w:val="FBFF4D0E"/>
    <w:rsid w:val="FBFFD705"/>
    <w:rsid w:val="FE8C39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9"/>
    <w:pPr>
      <w:keepNext/>
      <w:keepLines/>
      <w:spacing w:before="260" w:after="260" w:line="413" w:lineRule="auto"/>
      <w:outlineLvl w:val="2"/>
    </w:pPr>
    <w:rPr>
      <w:b/>
      <w:sz w:val="32"/>
    </w:rPr>
  </w:style>
  <w:style w:type="character" w:default="1" w:styleId="19">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5">
    <w:name w:val="table of authorities"/>
    <w:basedOn w:val="1"/>
    <w:next w:val="1"/>
    <w:qFormat/>
    <w:uiPriority w:val="0"/>
    <w:pPr>
      <w:ind w:left="420" w:leftChars="200"/>
    </w:pPr>
  </w:style>
  <w:style w:type="paragraph" w:styleId="6">
    <w:name w:val="Normal Indent"/>
    <w:basedOn w:val="1"/>
    <w:qFormat/>
    <w:uiPriority w:val="0"/>
    <w:pPr>
      <w:ind w:firstLine="420" w:firstLineChars="200"/>
    </w:pPr>
  </w:style>
  <w:style w:type="paragraph" w:styleId="7">
    <w:name w:val="toa heading"/>
    <w:basedOn w:val="5"/>
    <w:next w:val="1"/>
    <w:qFormat/>
    <w:uiPriority w:val="0"/>
    <w:rPr>
      <w:rFonts w:ascii="Arial" w:hAnsi="Arial"/>
      <w:sz w:val="24"/>
    </w:rPr>
  </w:style>
  <w:style w:type="paragraph" w:styleId="8">
    <w:name w:val="Body Text"/>
    <w:basedOn w:val="1"/>
    <w:link w:val="27"/>
    <w:qFormat/>
    <w:uiPriority w:val="1"/>
    <w:rPr>
      <w:rFonts w:ascii="仿宋" w:hAnsi="仿宋" w:eastAsia="仿宋" w:cs="仿宋"/>
      <w:sz w:val="28"/>
      <w:szCs w:val="28"/>
      <w:lang w:val="zh-CN" w:bidi="zh-CN"/>
    </w:rPr>
  </w:style>
  <w:style w:type="paragraph" w:styleId="9">
    <w:name w:val="toc 3"/>
    <w:basedOn w:val="1"/>
    <w:next w:val="1"/>
    <w:unhideWhenUsed/>
    <w:qFormat/>
    <w:uiPriority w:val="39"/>
    <w:pPr>
      <w:ind w:left="840" w:leftChars="400"/>
    </w:pPr>
  </w:style>
  <w:style w:type="paragraph" w:styleId="10">
    <w:name w:val="Balloon Text"/>
    <w:basedOn w:val="1"/>
    <w:link w:val="25"/>
    <w:unhideWhenUsed/>
    <w:qFormat/>
    <w:uiPriority w:val="99"/>
    <w:rPr>
      <w:rFonts w:ascii="宋体"/>
      <w:sz w:val="18"/>
      <w:szCs w:val="18"/>
    </w:rPr>
  </w:style>
  <w:style w:type="paragraph" w:styleId="11">
    <w:name w:val="footer"/>
    <w:basedOn w:val="1"/>
    <w:link w:val="21"/>
    <w:unhideWhenUsed/>
    <w:qFormat/>
    <w:uiPriority w:val="99"/>
    <w:pPr>
      <w:tabs>
        <w:tab w:val="center" w:pos="4153"/>
        <w:tab w:val="right" w:pos="8306"/>
      </w:tabs>
      <w:snapToGrid w:val="0"/>
      <w:jc w:val="left"/>
    </w:pPr>
    <w:rPr>
      <w:sz w:val="18"/>
      <w:szCs w:val="18"/>
    </w:rPr>
  </w:style>
  <w:style w:type="paragraph" w:styleId="12">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oc 2"/>
    <w:basedOn w:val="1"/>
    <w:next w:val="1"/>
    <w:unhideWhenUsed/>
    <w:qFormat/>
    <w:uiPriority w:val="39"/>
    <w:pPr>
      <w:ind w:left="420" w:leftChars="200"/>
    </w:pPr>
  </w:style>
  <w:style w:type="paragraph" w:styleId="1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6">
    <w:name w:val="Normal (Web)"/>
    <w:basedOn w:val="1"/>
    <w:qFormat/>
    <w:uiPriority w:val="0"/>
    <w:pPr>
      <w:jc w:val="left"/>
    </w:pPr>
    <w:rPr>
      <w:rFonts w:cs="Times New Roman"/>
      <w:kern w:val="0"/>
      <w:sz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
    <w:name w:val="页眉 字符"/>
    <w:basedOn w:val="19"/>
    <w:link w:val="12"/>
    <w:qFormat/>
    <w:uiPriority w:val="99"/>
    <w:rPr>
      <w:sz w:val="18"/>
      <w:szCs w:val="18"/>
    </w:rPr>
  </w:style>
  <w:style w:type="character" w:customStyle="1" w:styleId="21">
    <w:name w:val="页脚 字符"/>
    <w:basedOn w:val="19"/>
    <w:link w:val="11"/>
    <w:qFormat/>
    <w:uiPriority w:val="99"/>
    <w:rPr>
      <w:sz w:val="18"/>
      <w:szCs w:val="18"/>
    </w:rPr>
  </w:style>
  <w:style w:type="paragraph" w:customStyle="1" w:styleId="22">
    <w:name w:val="WPSOffice手动目录 1"/>
    <w:qFormat/>
    <w:uiPriority w:val="0"/>
    <w:rPr>
      <w:rFonts w:ascii="Times New Roman" w:hAnsi="Times New Roman" w:eastAsia="宋体" w:cstheme="minorBidi"/>
      <w:lang w:val="en-US" w:eastAsia="zh-CN" w:bidi="ar-SA"/>
    </w:rPr>
  </w:style>
  <w:style w:type="paragraph" w:customStyle="1" w:styleId="23">
    <w:name w:val="WPSOffice手动目录 2"/>
    <w:qFormat/>
    <w:uiPriority w:val="0"/>
    <w:pPr>
      <w:ind w:left="200" w:leftChars="200"/>
    </w:pPr>
    <w:rPr>
      <w:rFonts w:ascii="Times New Roman" w:hAnsi="Times New Roman" w:eastAsia="宋体" w:cstheme="minorBidi"/>
      <w:lang w:val="en-US" w:eastAsia="zh-CN" w:bidi="ar-SA"/>
    </w:rPr>
  </w:style>
  <w:style w:type="paragraph" w:customStyle="1" w:styleId="24">
    <w:name w:val="WPSOffice手动目录 3"/>
    <w:qFormat/>
    <w:uiPriority w:val="0"/>
    <w:pPr>
      <w:ind w:left="400" w:leftChars="400"/>
    </w:pPr>
    <w:rPr>
      <w:rFonts w:ascii="Times New Roman" w:hAnsi="Times New Roman" w:eastAsia="宋体" w:cstheme="minorBidi"/>
      <w:lang w:val="en-US" w:eastAsia="zh-CN" w:bidi="ar-SA"/>
    </w:rPr>
  </w:style>
  <w:style w:type="character" w:customStyle="1" w:styleId="25">
    <w:name w:val="批注框文本 字符"/>
    <w:basedOn w:val="19"/>
    <w:link w:val="10"/>
    <w:semiHidden/>
    <w:qFormat/>
    <w:uiPriority w:val="99"/>
    <w:rPr>
      <w:rFonts w:ascii="宋体" w:hAnsi="Calibri" w:eastAsia="宋体" w:cs="黑体"/>
      <w:kern w:val="2"/>
      <w:sz w:val="18"/>
      <w:szCs w:val="18"/>
    </w:rPr>
  </w:style>
  <w:style w:type="paragraph" w:customStyle="1" w:styleId="26">
    <w:name w:val="List Paragraph"/>
    <w:basedOn w:val="1"/>
    <w:qFormat/>
    <w:uiPriority w:val="99"/>
    <w:pPr>
      <w:ind w:firstLine="420" w:firstLineChars="200"/>
    </w:pPr>
  </w:style>
  <w:style w:type="character" w:customStyle="1" w:styleId="27">
    <w:name w:val="正文文本 Char"/>
    <w:link w:val="8"/>
    <w:qFormat/>
    <w:uiPriority w:val="1"/>
    <w:rPr>
      <w:rFonts w:ascii="仿宋" w:hAnsi="仿宋" w:eastAsia="仿宋" w:cs="仿宋"/>
      <w:sz w:val="28"/>
      <w:szCs w:val="28"/>
      <w:lang w:val="zh-CN" w:bidi="zh-CN"/>
    </w:rPr>
  </w:style>
  <w:style w:type="paragraph" w:customStyle="1" w:styleId="28">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3098</Words>
  <Characters>3312</Characters>
  <Lines>77</Lines>
  <Paragraphs>21</Paragraphs>
  <TotalTime>25</TotalTime>
  <ScaleCrop>false</ScaleCrop>
  <LinksUpToDate>false</LinksUpToDate>
  <CharactersWithSpaces>3468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2020-07-14T21:24:00Z</dcterms:created>
  <dc:creator>Windows 用户</dc:creator>
  <cp:lastModifiedBy>kevin1226</cp:lastModifiedBy>
  <cp:lastPrinted>2024-06-04T10:20:00Z</cp:lastPrinted>
  <dcterms:modified xsi:type="dcterms:W3CDTF">2026-03-09T06:33:42Z</dcterms:modified>
  <dc:title>广州市扶持电影产业专项资金管理办法</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0B07BDE5EEB24760BA0AB1F4DFF502FB_13</vt:lpwstr>
  </property>
  <property fmtid="{D5CDD505-2E9C-101B-9397-08002B2CF9AE}" pid="4" name="KSOTemplateDocerSaveRecord">
    <vt:lpwstr>eyJoZGlkIjoiNGM2MjEyYzMxMGU3MDk2ODI2Mjg5NjNjYzI2MWM4YTEiLCJ1c2VySWQiOiIyNTQ0MTAxNjcifQ==</vt:lpwstr>
  </property>
</Properties>
</file>